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88C" w:rsidRDefault="00F7288C" w:rsidP="00F7288C">
      <w:pPr>
        <w:rPr>
          <w:rFonts w:ascii="Arial" w:hAnsi="Arial" w:cs="Arial"/>
          <w:b/>
          <w:bCs/>
          <w:color w:val="36A9E0" w:themeColor="accent1"/>
          <w:lang w:eastAsia="en-GB"/>
        </w:rPr>
      </w:pPr>
    </w:p>
    <w:p w:rsidR="00F7288C" w:rsidRDefault="00F7288C" w:rsidP="00F7288C">
      <w:pPr>
        <w:rPr>
          <w:rFonts w:ascii="Arial" w:hAnsi="Arial" w:cs="Arial"/>
          <w:b/>
          <w:bCs/>
          <w:color w:val="36A9E0" w:themeColor="accent1"/>
          <w:lang w:eastAsia="en-GB"/>
        </w:rPr>
      </w:pPr>
    </w:p>
    <w:p w:rsidR="00F7288C" w:rsidRPr="001953B8" w:rsidRDefault="00EE7655" w:rsidP="00EE7655">
      <w:pPr>
        <w:jc w:val="center"/>
        <w:rPr>
          <w:rFonts w:ascii="Arial" w:hAnsi="Arial" w:cs="Arial"/>
          <w:color w:val="0070C0"/>
          <w:sz w:val="36"/>
          <w:szCs w:val="36"/>
        </w:rPr>
      </w:pPr>
      <w:r w:rsidRPr="001953B8">
        <w:rPr>
          <w:rFonts w:ascii="Arial" w:hAnsi="Arial" w:cs="Arial"/>
          <w:color w:val="0070C0"/>
          <w:sz w:val="36"/>
          <w:szCs w:val="36"/>
        </w:rPr>
        <w:t>Taking and Use of Photographic and Recorded Images of Young People</w:t>
      </w:r>
    </w:p>
    <w:p w:rsidR="00EE7655" w:rsidRPr="001953B8" w:rsidRDefault="00EE7655" w:rsidP="00EE7655">
      <w:pPr>
        <w:jc w:val="center"/>
        <w:rPr>
          <w:rFonts w:ascii="Arial Bold" w:hAnsi="Arial Bold" w:cs="Arial"/>
          <w:b/>
          <w:bCs/>
          <w:color w:val="0070C0"/>
          <w:sz w:val="28"/>
          <w:szCs w:val="28"/>
          <w:u w:color="000000"/>
          <w14:shadow w14:blurRad="50800" w14:dist="38100" w14:dir="5400000" w14:sx="100000" w14:sy="100000" w14:kx="0" w14:ky="0" w14:algn="t">
            <w14:schemeClr w14:val="accent1">
              <w14:alpha w14:val="60000"/>
            </w14:schemeClr>
          </w14:shadow>
        </w:rPr>
      </w:pPr>
      <w:r w:rsidRPr="001953B8">
        <w:rPr>
          <w:rFonts w:ascii="Arial" w:hAnsi="Arial" w:cs="Arial"/>
          <w:color w:val="0070C0"/>
          <w:sz w:val="36"/>
          <w:szCs w:val="36"/>
        </w:rPr>
        <w:t>All England Policy &amp; Guidelines</w:t>
      </w:r>
    </w:p>
    <w:p w:rsidR="00927D17" w:rsidRPr="00F522FE" w:rsidRDefault="00F522FE" w:rsidP="00AD4042">
      <w:pPr>
        <w:pStyle w:val="Body"/>
        <w:spacing w:before="120" w:after="120" w:line="288" w:lineRule="auto"/>
        <w:rPr>
          <w:rFonts w:ascii="Arial" w:hAnsi="Arial" w:cs="Arial"/>
          <w:color w:val="auto"/>
        </w:rPr>
      </w:pPr>
      <w:bookmarkStart w:id="0" w:name="dcam-252027-dcam-5244605"/>
      <w:bookmarkEnd w:id="0"/>
      <w:r w:rsidRPr="008711BB">
        <w:rPr>
          <w:rFonts w:ascii="Arial" w:hAnsi="Arial" w:cs="Arial"/>
          <w:b/>
          <w:color w:val="0070C0"/>
          <w:sz w:val="24"/>
          <w:szCs w:val="24"/>
        </w:rPr>
        <w:t>TTNC</w:t>
      </w:r>
      <w:r>
        <w:rPr>
          <w:rFonts w:ascii="Arial" w:hAnsi="Arial" w:cs="Arial"/>
          <w:b/>
          <w:color w:val="1F497D" w:themeColor="text2"/>
          <w:sz w:val="24"/>
          <w:szCs w:val="24"/>
        </w:rPr>
        <w:t xml:space="preserve"> </w:t>
      </w:r>
      <w:r>
        <w:rPr>
          <w:rFonts w:ascii="Arial" w:hAnsi="Arial" w:cs="Arial"/>
          <w:color w:val="auto"/>
        </w:rPr>
        <w:t>work in line with the guidelines set out in the All England Netball Association policy on Taking and Use of Photographic and recorded Images of Young People set out below</w:t>
      </w:r>
    </w:p>
    <w:p w:rsidR="00927D17" w:rsidRPr="008711BB" w:rsidRDefault="00601E1B" w:rsidP="00033228">
      <w:pPr>
        <w:widowControl w:val="0"/>
        <w:autoSpaceDE w:val="0"/>
        <w:autoSpaceDN w:val="0"/>
        <w:adjustRightInd w:val="0"/>
        <w:ind w:right="425"/>
        <w:jc w:val="both"/>
        <w:outlineLvl w:val="0"/>
        <w:rPr>
          <w:rFonts w:ascii="Arial" w:hAnsi="Arial" w:cs="Arial"/>
          <w:b/>
          <w:color w:val="0070C0"/>
          <w:sz w:val="20"/>
          <w:szCs w:val="20"/>
        </w:rPr>
      </w:pPr>
      <w:r w:rsidRPr="008711BB">
        <w:rPr>
          <w:rFonts w:ascii="Arial" w:hAnsi="Arial" w:cs="Arial"/>
          <w:b/>
          <w:color w:val="0070C0"/>
          <w:sz w:val="20"/>
          <w:szCs w:val="20"/>
        </w:rPr>
        <w:t>DEFINITION</w:t>
      </w:r>
    </w:p>
    <w:p w:rsidR="00927D17" w:rsidRPr="00927D17" w:rsidRDefault="00927D17" w:rsidP="00033228">
      <w:pPr>
        <w:widowControl w:val="0"/>
        <w:autoSpaceDE w:val="0"/>
        <w:autoSpaceDN w:val="0"/>
        <w:adjustRightInd w:val="0"/>
        <w:spacing w:before="60" w:line="250" w:lineRule="auto"/>
        <w:ind w:right="425"/>
        <w:jc w:val="both"/>
        <w:rPr>
          <w:rFonts w:ascii="Arial" w:hAnsi="Arial" w:cs="Arial"/>
          <w:color w:val="000000"/>
          <w:sz w:val="20"/>
          <w:szCs w:val="20"/>
        </w:rPr>
      </w:pPr>
      <w:r w:rsidRPr="00927D17">
        <w:rPr>
          <w:rFonts w:ascii="Arial" w:hAnsi="Arial" w:cs="Arial"/>
          <w:color w:val="231F20"/>
          <w:sz w:val="20"/>
          <w:szCs w:val="20"/>
        </w:rPr>
        <w:t xml:space="preserve">Photographic images and video images </w:t>
      </w:r>
      <w:r w:rsidR="003226A1" w:rsidRPr="00927D17">
        <w:rPr>
          <w:rFonts w:ascii="Arial" w:hAnsi="Arial" w:cs="Arial"/>
          <w:color w:val="231F20"/>
          <w:sz w:val="20"/>
          <w:szCs w:val="20"/>
        </w:rPr>
        <w:t>include</w:t>
      </w:r>
      <w:r w:rsidRPr="00927D17">
        <w:rPr>
          <w:rFonts w:ascii="Arial" w:hAnsi="Arial" w:cs="Arial"/>
          <w:color w:val="231F20"/>
          <w:sz w:val="20"/>
          <w:szCs w:val="20"/>
        </w:rPr>
        <w:t xml:space="preserve"> the use of cameras, digital cameras, video recorders, mobile phones and personal digital assistant devices (PDA).</w:t>
      </w:r>
    </w:p>
    <w:p w:rsidR="00927D17" w:rsidRPr="008424BD" w:rsidRDefault="00927D17" w:rsidP="008424BD">
      <w:pPr>
        <w:widowControl w:val="0"/>
        <w:autoSpaceDE w:val="0"/>
        <w:autoSpaceDN w:val="0"/>
        <w:adjustRightInd w:val="0"/>
        <w:ind w:left="1134" w:right="425"/>
        <w:jc w:val="both"/>
        <w:outlineLvl w:val="0"/>
        <w:rPr>
          <w:rFonts w:ascii="Arial" w:hAnsi="Arial" w:cs="Arial"/>
          <w:b/>
          <w:color w:val="1F497D" w:themeColor="text2"/>
          <w:sz w:val="20"/>
          <w:szCs w:val="20"/>
        </w:rPr>
      </w:pPr>
    </w:p>
    <w:p w:rsidR="00927D17" w:rsidRPr="008711BB" w:rsidRDefault="00601E1B" w:rsidP="00033228">
      <w:pPr>
        <w:widowControl w:val="0"/>
        <w:autoSpaceDE w:val="0"/>
        <w:autoSpaceDN w:val="0"/>
        <w:adjustRightInd w:val="0"/>
        <w:ind w:right="425"/>
        <w:jc w:val="both"/>
        <w:outlineLvl w:val="0"/>
        <w:rPr>
          <w:rFonts w:ascii="Arial" w:hAnsi="Arial" w:cs="Arial"/>
          <w:b/>
          <w:color w:val="0070C0"/>
          <w:sz w:val="20"/>
          <w:szCs w:val="20"/>
        </w:rPr>
      </w:pPr>
      <w:r w:rsidRPr="008711BB">
        <w:rPr>
          <w:rFonts w:ascii="Arial" w:hAnsi="Arial" w:cs="Arial"/>
          <w:b/>
          <w:color w:val="0070C0"/>
          <w:sz w:val="20"/>
          <w:szCs w:val="20"/>
        </w:rPr>
        <w:t>INTRODUCTION</w:t>
      </w:r>
    </w:p>
    <w:p w:rsidR="00927D17" w:rsidRPr="00927D17" w:rsidRDefault="00927D17" w:rsidP="00033228">
      <w:pPr>
        <w:widowControl w:val="0"/>
        <w:autoSpaceDE w:val="0"/>
        <w:autoSpaceDN w:val="0"/>
        <w:adjustRightInd w:val="0"/>
        <w:spacing w:before="60" w:line="250" w:lineRule="auto"/>
        <w:ind w:right="425"/>
        <w:jc w:val="both"/>
        <w:rPr>
          <w:rFonts w:ascii="Arial" w:hAnsi="Arial" w:cs="Arial"/>
          <w:color w:val="000000"/>
          <w:sz w:val="20"/>
          <w:szCs w:val="20"/>
        </w:rPr>
      </w:pPr>
      <w:r w:rsidRPr="00927D17">
        <w:rPr>
          <w:rFonts w:ascii="Arial" w:hAnsi="Arial" w:cs="Arial"/>
          <w:color w:val="231F20"/>
          <w:sz w:val="20"/>
          <w:szCs w:val="20"/>
        </w:rPr>
        <w:t>England Netball is committed to providing a safe environment for young people. Essential to this commitment is to ensure that all necessary steps are taken to protect young people from the inappropriate use of their images in resource and media publications, on the Internet, and elsewhere.</w:t>
      </w:r>
    </w:p>
    <w:p w:rsidR="00927D17" w:rsidRPr="00927D17" w:rsidRDefault="00927D17" w:rsidP="00927D17">
      <w:pPr>
        <w:widowControl w:val="0"/>
        <w:autoSpaceDE w:val="0"/>
        <w:autoSpaceDN w:val="0"/>
        <w:adjustRightInd w:val="0"/>
        <w:spacing w:line="170" w:lineRule="exact"/>
        <w:ind w:left="1134" w:right="425"/>
        <w:jc w:val="both"/>
        <w:rPr>
          <w:rFonts w:ascii="Arial" w:hAnsi="Arial" w:cs="Arial"/>
          <w:color w:val="000000"/>
          <w:sz w:val="20"/>
          <w:szCs w:val="20"/>
        </w:rPr>
      </w:pPr>
    </w:p>
    <w:p w:rsidR="00927D17" w:rsidRPr="00927D17" w:rsidRDefault="00927D17" w:rsidP="00033228">
      <w:pPr>
        <w:widowControl w:val="0"/>
        <w:autoSpaceDE w:val="0"/>
        <w:autoSpaceDN w:val="0"/>
        <w:adjustRightInd w:val="0"/>
        <w:ind w:right="425"/>
        <w:jc w:val="both"/>
        <w:outlineLvl w:val="0"/>
        <w:rPr>
          <w:rFonts w:ascii="Arial" w:hAnsi="Arial" w:cs="Arial"/>
          <w:color w:val="000000"/>
          <w:sz w:val="20"/>
          <w:szCs w:val="20"/>
        </w:rPr>
      </w:pPr>
      <w:r w:rsidRPr="00927D17">
        <w:rPr>
          <w:rFonts w:ascii="Arial" w:hAnsi="Arial" w:cs="Arial"/>
          <w:color w:val="231F20"/>
          <w:sz w:val="20"/>
          <w:szCs w:val="20"/>
        </w:rPr>
        <w:t xml:space="preserve">Photographs can be used as a means of identifying young people when they are accompanied with personal information, for example – this is X who is a member of Hometown Netball Club who likes </w:t>
      </w:r>
      <w:r w:rsidR="003226A1" w:rsidRPr="00927D17">
        <w:rPr>
          <w:rFonts w:ascii="Arial" w:hAnsi="Arial" w:cs="Arial"/>
          <w:color w:val="231F20"/>
          <w:sz w:val="20"/>
          <w:szCs w:val="20"/>
        </w:rPr>
        <w:t xml:space="preserve">West </w:t>
      </w:r>
      <w:r w:rsidR="00D937D1">
        <w:rPr>
          <w:rFonts w:ascii="Arial" w:hAnsi="Arial" w:cs="Arial"/>
          <w:color w:val="231F20"/>
          <w:sz w:val="20"/>
          <w:szCs w:val="20"/>
        </w:rPr>
        <w:t>L</w:t>
      </w:r>
      <w:r w:rsidR="003226A1" w:rsidRPr="00927D17">
        <w:rPr>
          <w:rFonts w:ascii="Arial" w:hAnsi="Arial" w:cs="Arial"/>
          <w:color w:val="231F20"/>
          <w:sz w:val="20"/>
          <w:szCs w:val="20"/>
        </w:rPr>
        <w:t>ife</w:t>
      </w:r>
      <w:r w:rsidRPr="00927D17">
        <w:rPr>
          <w:rFonts w:ascii="Arial" w:hAnsi="Arial" w:cs="Arial"/>
          <w:color w:val="231F20"/>
          <w:sz w:val="20"/>
          <w:szCs w:val="20"/>
        </w:rPr>
        <w:t xml:space="preserve"> and supports Manchester </w:t>
      </w:r>
      <w:r w:rsidR="00006DAA">
        <w:rPr>
          <w:rFonts w:ascii="Arial" w:hAnsi="Arial" w:cs="Arial"/>
          <w:color w:val="231F20"/>
          <w:sz w:val="20"/>
          <w:szCs w:val="20"/>
        </w:rPr>
        <w:t>Thunder</w:t>
      </w:r>
      <w:r w:rsidRPr="00927D17">
        <w:rPr>
          <w:rFonts w:ascii="Arial" w:hAnsi="Arial" w:cs="Arial"/>
          <w:color w:val="231F20"/>
          <w:sz w:val="20"/>
          <w:szCs w:val="20"/>
        </w:rPr>
        <w:t xml:space="preserve">. This information can make a </w:t>
      </w:r>
      <w:r w:rsidR="008424BD">
        <w:rPr>
          <w:rFonts w:ascii="Arial" w:hAnsi="Arial" w:cs="Arial"/>
          <w:color w:val="231F20"/>
          <w:sz w:val="20"/>
          <w:szCs w:val="20"/>
        </w:rPr>
        <w:t>young person</w:t>
      </w:r>
      <w:r w:rsidRPr="00927D17">
        <w:rPr>
          <w:rFonts w:ascii="Arial" w:hAnsi="Arial" w:cs="Arial"/>
          <w:color w:val="231F20"/>
          <w:sz w:val="20"/>
          <w:szCs w:val="20"/>
        </w:rPr>
        <w:t xml:space="preserve"> vulnerable to an individual who may wish to start to ‘groom’ that child for abuse.</w:t>
      </w:r>
    </w:p>
    <w:p w:rsidR="00927D17" w:rsidRPr="00927D17" w:rsidRDefault="00927D17" w:rsidP="00927D17">
      <w:pPr>
        <w:widowControl w:val="0"/>
        <w:autoSpaceDE w:val="0"/>
        <w:autoSpaceDN w:val="0"/>
        <w:adjustRightInd w:val="0"/>
        <w:spacing w:line="170" w:lineRule="exact"/>
        <w:ind w:left="1134" w:right="425"/>
        <w:jc w:val="both"/>
        <w:rPr>
          <w:rFonts w:ascii="Arial" w:hAnsi="Arial" w:cs="Arial"/>
          <w:color w:val="000000"/>
          <w:sz w:val="20"/>
          <w:szCs w:val="20"/>
        </w:rPr>
      </w:pPr>
    </w:p>
    <w:p w:rsidR="00927D17" w:rsidRPr="00927D17" w:rsidRDefault="00927D17" w:rsidP="00033228">
      <w:pPr>
        <w:widowControl w:val="0"/>
        <w:autoSpaceDE w:val="0"/>
        <w:autoSpaceDN w:val="0"/>
        <w:adjustRightInd w:val="0"/>
        <w:spacing w:line="250" w:lineRule="auto"/>
        <w:ind w:right="425"/>
        <w:jc w:val="both"/>
        <w:rPr>
          <w:rFonts w:ascii="Arial" w:hAnsi="Arial" w:cs="Arial"/>
          <w:color w:val="000000"/>
          <w:sz w:val="20"/>
          <w:szCs w:val="20"/>
        </w:rPr>
      </w:pPr>
      <w:r w:rsidRPr="00927D17">
        <w:rPr>
          <w:rFonts w:ascii="Arial" w:hAnsi="Arial" w:cs="Arial"/>
          <w:color w:val="231F20"/>
          <w:sz w:val="20"/>
          <w:szCs w:val="20"/>
        </w:rPr>
        <w:t>Secondly, the content of the photo can be used or adapted for inappropriate use. While this is rare in netball, there is evidence of adapted material from legitimate sources finding its way onto child po</w:t>
      </w:r>
      <w:r w:rsidR="00901CF4">
        <w:rPr>
          <w:rFonts w:ascii="Arial" w:hAnsi="Arial" w:cs="Arial"/>
          <w:color w:val="231F20"/>
          <w:sz w:val="20"/>
          <w:szCs w:val="20"/>
        </w:rPr>
        <w:t xml:space="preserve">rnography </w:t>
      </w:r>
      <w:proofErr w:type="gramStart"/>
      <w:r w:rsidR="00901CF4">
        <w:rPr>
          <w:rFonts w:ascii="Arial" w:hAnsi="Arial" w:cs="Arial"/>
          <w:color w:val="231F20"/>
          <w:sz w:val="20"/>
          <w:szCs w:val="20"/>
        </w:rPr>
        <w:t>sites</w:t>
      </w:r>
      <w:proofErr w:type="gramEnd"/>
      <w:r w:rsidR="00901CF4">
        <w:rPr>
          <w:rFonts w:ascii="Arial" w:hAnsi="Arial" w:cs="Arial"/>
          <w:color w:val="231F20"/>
          <w:sz w:val="20"/>
          <w:szCs w:val="20"/>
        </w:rPr>
        <w:t xml:space="preserve">. Netball clubs </w:t>
      </w:r>
      <w:r w:rsidRPr="00927D17">
        <w:rPr>
          <w:rFonts w:ascii="Arial" w:hAnsi="Arial" w:cs="Arial"/>
          <w:color w:val="231F20"/>
          <w:sz w:val="20"/>
          <w:szCs w:val="20"/>
        </w:rPr>
        <w:t>therefore need to develop a policy in relation to the use of images of young people on their websites and in other publications.</w:t>
      </w:r>
    </w:p>
    <w:p w:rsidR="00927D17" w:rsidRPr="00927D17" w:rsidRDefault="00927D17" w:rsidP="00927D17">
      <w:pPr>
        <w:widowControl w:val="0"/>
        <w:autoSpaceDE w:val="0"/>
        <w:autoSpaceDN w:val="0"/>
        <w:adjustRightInd w:val="0"/>
        <w:spacing w:line="170" w:lineRule="exact"/>
        <w:ind w:left="1134" w:right="425"/>
        <w:jc w:val="both"/>
        <w:rPr>
          <w:rFonts w:ascii="Arial" w:hAnsi="Arial" w:cs="Arial"/>
          <w:color w:val="000000"/>
          <w:sz w:val="20"/>
          <w:szCs w:val="20"/>
        </w:rPr>
      </w:pPr>
    </w:p>
    <w:p w:rsidR="00927D17" w:rsidRPr="00927D17" w:rsidRDefault="00927D17" w:rsidP="00033228">
      <w:pPr>
        <w:widowControl w:val="0"/>
        <w:autoSpaceDE w:val="0"/>
        <w:autoSpaceDN w:val="0"/>
        <w:adjustRightInd w:val="0"/>
        <w:spacing w:line="250" w:lineRule="auto"/>
        <w:ind w:right="425"/>
        <w:jc w:val="both"/>
        <w:rPr>
          <w:rFonts w:ascii="Arial" w:hAnsi="Arial" w:cs="Arial"/>
          <w:color w:val="000000"/>
          <w:sz w:val="20"/>
          <w:szCs w:val="20"/>
        </w:rPr>
      </w:pPr>
      <w:r w:rsidRPr="00927D17">
        <w:rPr>
          <w:rFonts w:ascii="Arial" w:hAnsi="Arial" w:cs="Arial"/>
          <w:color w:val="231F20"/>
          <w:sz w:val="20"/>
          <w:szCs w:val="20"/>
        </w:rPr>
        <w:t xml:space="preserve">When assessing the potential risks in the use of images of </w:t>
      </w:r>
      <w:r w:rsidR="00901CF4">
        <w:rPr>
          <w:rFonts w:ascii="Arial" w:hAnsi="Arial" w:cs="Arial"/>
          <w:color w:val="231F20"/>
          <w:sz w:val="20"/>
          <w:szCs w:val="20"/>
        </w:rPr>
        <w:t>young people</w:t>
      </w:r>
      <w:r w:rsidRPr="00927D17">
        <w:rPr>
          <w:rFonts w:ascii="Arial" w:hAnsi="Arial" w:cs="Arial"/>
          <w:color w:val="231F20"/>
          <w:sz w:val="20"/>
          <w:szCs w:val="20"/>
        </w:rPr>
        <w:t xml:space="preserve">, the most important factor is the potential of inappropriate use of images </w:t>
      </w:r>
      <w:r w:rsidR="003226A1" w:rsidRPr="00927D17">
        <w:rPr>
          <w:rFonts w:ascii="Arial" w:hAnsi="Arial" w:cs="Arial"/>
          <w:color w:val="231F20"/>
          <w:sz w:val="20"/>
          <w:szCs w:val="20"/>
        </w:rPr>
        <w:t xml:space="preserve">of. </w:t>
      </w:r>
      <w:r w:rsidRPr="00927D17">
        <w:rPr>
          <w:rFonts w:ascii="Arial" w:hAnsi="Arial" w:cs="Arial"/>
          <w:color w:val="231F20"/>
          <w:sz w:val="20"/>
          <w:szCs w:val="20"/>
        </w:rPr>
        <w:t>If your club/county/region are aware of the potential risks, and take appropriate steps, the risk can be reduced.</w:t>
      </w:r>
    </w:p>
    <w:p w:rsidR="00927D17" w:rsidRPr="00927D17" w:rsidRDefault="00927D17" w:rsidP="00927D17">
      <w:pPr>
        <w:widowControl w:val="0"/>
        <w:autoSpaceDE w:val="0"/>
        <w:autoSpaceDN w:val="0"/>
        <w:adjustRightInd w:val="0"/>
        <w:spacing w:line="170" w:lineRule="exact"/>
        <w:ind w:left="1134" w:right="425"/>
        <w:jc w:val="both"/>
        <w:rPr>
          <w:rFonts w:ascii="Arial" w:hAnsi="Arial" w:cs="Arial"/>
          <w:color w:val="000000"/>
          <w:sz w:val="20"/>
          <w:szCs w:val="20"/>
        </w:rPr>
      </w:pPr>
    </w:p>
    <w:p w:rsidR="00927D17" w:rsidRPr="00927D17" w:rsidRDefault="00927D17" w:rsidP="00033228">
      <w:pPr>
        <w:widowControl w:val="0"/>
        <w:autoSpaceDE w:val="0"/>
        <w:autoSpaceDN w:val="0"/>
        <w:adjustRightInd w:val="0"/>
        <w:ind w:right="425"/>
        <w:jc w:val="both"/>
        <w:rPr>
          <w:rFonts w:ascii="Arial" w:hAnsi="Arial" w:cs="Arial"/>
          <w:color w:val="000000"/>
          <w:sz w:val="20"/>
          <w:szCs w:val="20"/>
        </w:rPr>
      </w:pPr>
      <w:r w:rsidRPr="00927D17">
        <w:rPr>
          <w:rFonts w:ascii="Arial" w:hAnsi="Arial" w:cs="Arial"/>
          <w:color w:val="231F20"/>
          <w:sz w:val="20"/>
          <w:szCs w:val="20"/>
        </w:rPr>
        <w:t>These guidelines focus on the following key areas:</w:t>
      </w:r>
    </w:p>
    <w:p w:rsidR="00927D17" w:rsidRPr="00033228" w:rsidRDefault="00927D17" w:rsidP="00033228">
      <w:pPr>
        <w:pStyle w:val="ListParagraph"/>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120"/>
        <w:ind w:right="425"/>
        <w:jc w:val="both"/>
        <w:rPr>
          <w:rFonts w:ascii="Arial" w:hAnsi="Arial" w:cs="Arial"/>
          <w:color w:val="000000"/>
          <w:sz w:val="20"/>
          <w:szCs w:val="20"/>
        </w:rPr>
      </w:pPr>
      <w:r w:rsidRPr="00033228">
        <w:rPr>
          <w:rFonts w:ascii="Arial" w:hAnsi="Arial" w:cs="Arial"/>
          <w:color w:val="231F20"/>
          <w:sz w:val="20"/>
          <w:szCs w:val="20"/>
        </w:rPr>
        <w:t>the publishing of photographic and/or recorded images of /young people</w:t>
      </w:r>
    </w:p>
    <w:p w:rsidR="00927D17" w:rsidRPr="00033228" w:rsidRDefault="00927D17" w:rsidP="00033228">
      <w:pPr>
        <w:pStyle w:val="ListParagraph"/>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033228">
        <w:rPr>
          <w:rFonts w:ascii="Arial" w:hAnsi="Arial" w:cs="Arial"/>
          <w:color w:val="231F20"/>
          <w:sz w:val="20"/>
          <w:szCs w:val="20"/>
        </w:rPr>
        <w:t>use of photographic filming equipment at netball events</w:t>
      </w:r>
    </w:p>
    <w:p w:rsidR="00927D17" w:rsidRPr="00033228" w:rsidRDefault="00927D17" w:rsidP="00033228">
      <w:pPr>
        <w:pStyle w:val="ListParagraph"/>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proofErr w:type="gramStart"/>
      <w:r w:rsidRPr="00033228">
        <w:rPr>
          <w:rFonts w:ascii="Arial" w:hAnsi="Arial" w:cs="Arial"/>
          <w:color w:val="231F20"/>
          <w:sz w:val="20"/>
          <w:szCs w:val="20"/>
        </w:rPr>
        <w:t>the</w:t>
      </w:r>
      <w:proofErr w:type="gramEnd"/>
      <w:r w:rsidRPr="00033228">
        <w:rPr>
          <w:rFonts w:ascii="Arial" w:hAnsi="Arial" w:cs="Arial"/>
          <w:color w:val="231F20"/>
          <w:sz w:val="20"/>
          <w:szCs w:val="20"/>
        </w:rPr>
        <w:t xml:space="preserve"> use of video equipment as a coaching aid.</w:t>
      </w:r>
    </w:p>
    <w:p w:rsidR="00033228" w:rsidRDefault="00033228" w:rsidP="00033228">
      <w:pPr>
        <w:widowControl w:val="0"/>
        <w:autoSpaceDE w:val="0"/>
        <w:autoSpaceDN w:val="0"/>
        <w:adjustRightInd w:val="0"/>
        <w:ind w:right="425"/>
        <w:jc w:val="both"/>
        <w:outlineLvl w:val="0"/>
        <w:rPr>
          <w:rFonts w:ascii="Arial" w:hAnsi="Arial" w:cs="Arial"/>
          <w:color w:val="000000"/>
          <w:sz w:val="20"/>
          <w:szCs w:val="20"/>
        </w:rPr>
      </w:pPr>
    </w:p>
    <w:p w:rsidR="00FF4623" w:rsidRPr="008711BB" w:rsidRDefault="00601E1B" w:rsidP="00033228">
      <w:pPr>
        <w:widowControl w:val="0"/>
        <w:autoSpaceDE w:val="0"/>
        <w:autoSpaceDN w:val="0"/>
        <w:adjustRightInd w:val="0"/>
        <w:ind w:right="425"/>
        <w:jc w:val="both"/>
        <w:outlineLvl w:val="0"/>
        <w:rPr>
          <w:rFonts w:ascii="Arial" w:hAnsi="Arial" w:cs="Arial"/>
          <w:b/>
          <w:color w:val="0070C0"/>
          <w:sz w:val="20"/>
          <w:szCs w:val="20"/>
        </w:rPr>
      </w:pPr>
      <w:r w:rsidRPr="008711BB">
        <w:rPr>
          <w:rFonts w:ascii="Arial" w:hAnsi="Arial" w:cs="Arial"/>
          <w:b/>
          <w:color w:val="0070C0"/>
          <w:sz w:val="20"/>
          <w:szCs w:val="20"/>
        </w:rPr>
        <w:t>HOW ENGLAND NETBALL CAN HELP</w:t>
      </w:r>
    </w:p>
    <w:p w:rsidR="00FF4623" w:rsidRPr="00927D17" w:rsidRDefault="00FF4623" w:rsidP="00033228">
      <w:pPr>
        <w:widowControl w:val="0"/>
        <w:autoSpaceDE w:val="0"/>
        <w:autoSpaceDN w:val="0"/>
        <w:adjustRightInd w:val="0"/>
        <w:spacing w:line="250" w:lineRule="auto"/>
        <w:ind w:right="425"/>
        <w:jc w:val="both"/>
        <w:rPr>
          <w:rFonts w:ascii="Arial" w:hAnsi="Arial" w:cs="Arial"/>
          <w:color w:val="231F20"/>
          <w:sz w:val="20"/>
          <w:szCs w:val="20"/>
        </w:rPr>
      </w:pPr>
      <w:r w:rsidRPr="00927D17">
        <w:rPr>
          <w:rFonts w:ascii="Arial" w:hAnsi="Arial" w:cs="Arial"/>
          <w:color w:val="231F20"/>
          <w:sz w:val="20"/>
          <w:szCs w:val="20"/>
        </w:rPr>
        <w:t>England Netball is committed to ensuring that concerns relating to the misuse of photographic or recorded images of young people in netball are taken seriously and acted upon swiftly and appropriately. To achieve this, England Netbal</w:t>
      </w:r>
      <w:r>
        <w:rPr>
          <w:rFonts w:ascii="Arial" w:hAnsi="Arial" w:cs="Arial"/>
          <w:color w:val="231F20"/>
          <w:sz w:val="20"/>
          <w:szCs w:val="20"/>
        </w:rPr>
        <w:t>l has developed procedures for Reporting C</w:t>
      </w:r>
      <w:r w:rsidRPr="00927D17">
        <w:rPr>
          <w:rFonts w:ascii="Arial" w:hAnsi="Arial" w:cs="Arial"/>
          <w:color w:val="231F20"/>
          <w:sz w:val="20"/>
          <w:szCs w:val="20"/>
        </w:rPr>
        <w:t xml:space="preserve">oncerns. England Netball </w:t>
      </w:r>
      <w:r>
        <w:rPr>
          <w:rFonts w:ascii="Arial" w:hAnsi="Arial" w:cs="Arial"/>
          <w:color w:val="231F20"/>
          <w:sz w:val="20"/>
          <w:szCs w:val="20"/>
        </w:rPr>
        <w:t>will take the appropriate action in accordance with its practices and procedures.</w:t>
      </w:r>
    </w:p>
    <w:p w:rsidR="00927D17" w:rsidRPr="008711BB" w:rsidRDefault="00601E1B" w:rsidP="00033228">
      <w:pPr>
        <w:widowControl w:val="0"/>
        <w:autoSpaceDE w:val="0"/>
        <w:autoSpaceDN w:val="0"/>
        <w:adjustRightInd w:val="0"/>
        <w:spacing w:before="120" w:after="120"/>
        <w:ind w:right="425"/>
        <w:jc w:val="both"/>
        <w:rPr>
          <w:rFonts w:ascii="Arial" w:hAnsi="Arial" w:cs="Arial"/>
          <w:color w:val="0070C0"/>
        </w:rPr>
      </w:pPr>
      <w:r w:rsidRPr="008711BB">
        <w:rPr>
          <w:rFonts w:ascii="Arial" w:hAnsi="Arial" w:cs="Arial"/>
          <w:color w:val="0070C0"/>
        </w:rPr>
        <w:t>KEY PRINCIPLES</w:t>
      </w:r>
    </w:p>
    <w:p w:rsidR="00927D17" w:rsidRPr="00927D17" w:rsidRDefault="00927D17" w:rsidP="00033228">
      <w:pPr>
        <w:widowControl w:val="0"/>
        <w:autoSpaceDE w:val="0"/>
        <w:autoSpaceDN w:val="0"/>
        <w:adjustRightInd w:val="0"/>
        <w:spacing w:before="60"/>
        <w:ind w:right="425"/>
        <w:jc w:val="both"/>
        <w:rPr>
          <w:rFonts w:ascii="Arial" w:hAnsi="Arial" w:cs="Arial"/>
          <w:color w:val="000000"/>
          <w:sz w:val="20"/>
          <w:szCs w:val="20"/>
        </w:rPr>
      </w:pPr>
      <w:r w:rsidRPr="00927D17">
        <w:rPr>
          <w:rFonts w:ascii="Arial" w:hAnsi="Arial" w:cs="Arial"/>
          <w:color w:val="231F20"/>
          <w:sz w:val="20"/>
          <w:szCs w:val="20"/>
        </w:rPr>
        <w:t xml:space="preserve">England Netball </w:t>
      </w:r>
      <w:r w:rsidR="003226A1" w:rsidRPr="00927D17">
        <w:rPr>
          <w:rFonts w:ascii="Arial" w:hAnsi="Arial" w:cs="Arial"/>
          <w:color w:val="231F20"/>
          <w:sz w:val="20"/>
          <w:szCs w:val="20"/>
        </w:rPr>
        <w:t>adopts</w:t>
      </w:r>
      <w:r w:rsidRPr="00927D17">
        <w:rPr>
          <w:rFonts w:ascii="Arial" w:hAnsi="Arial" w:cs="Arial"/>
          <w:color w:val="231F20"/>
          <w:sz w:val="20"/>
          <w:szCs w:val="20"/>
        </w:rPr>
        <w:t xml:space="preserve"> the following key principles:</w:t>
      </w:r>
    </w:p>
    <w:p w:rsidR="00927D17" w:rsidRPr="00927D17" w:rsidRDefault="00927D17" w:rsidP="00927D17">
      <w:pPr>
        <w:widowControl w:val="0"/>
        <w:autoSpaceDE w:val="0"/>
        <w:autoSpaceDN w:val="0"/>
        <w:adjustRightInd w:val="0"/>
        <w:spacing w:line="180" w:lineRule="exact"/>
        <w:ind w:left="1134" w:right="425"/>
        <w:jc w:val="both"/>
        <w:rPr>
          <w:rFonts w:ascii="Arial" w:hAnsi="Arial" w:cs="Arial"/>
          <w:color w:val="000000"/>
          <w:sz w:val="20"/>
          <w:szCs w:val="20"/>
        </w:rPr>
      </w:pPr>
    </w:p>
    <w:p w:rsidR="00927D17" w:rsidRPr="00033228" w:rsidRDefault="00927D17" w:rsidP="00033228">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ind w:right="425"/>
        <w:jc w:val="both"/>
        <w:rPr>
          <w:rFonts w:ascii="Arial" w:hAnsi="Arial" w:cs="Arial"/>
          <w:sz w:val="20"/>
          <w:szCs w:val="20"/>
        </w:rPr>
      </w:pPr>
      <w:r w:rsidRPr="00033228">
        <w:rPr>
          <w:rFonts w:ascii="Arial" w:hAnsi="Arial" w:cs="Arial"/>
          <w:sz w:val="20"/>
          <w:szCs w:val="20"/>
        </w:rPr>
        <w:t xml:space="preserve">The interests and welfare of </w:t>
      </w:r>
      <w:r w:rsidR="00901CF4" w:rsidRPr="00033228">
        <w:rPr>
          <w:rFonts w:ascii="Arial" w:hAnsi="Arial" w:cs="Arial"/>
          <w:sz w:val="20"/>
          <w:szCs w:val="20"/>
        </w:rPr>
        <w:t>young people</w:t>
      </w:r>
      <w:r w:rsidRPr="00033228">
        <w:rPr>
          <w:rFonts w:ascii="Arial" w:hAnsi="Arial" w:cs="Arial"/>
          <w:sz w:val="20"/>
          <w:szCs w:val="20"/>
        </w:rPr>
        <w:t xml:space="preserve"> taking part in netball are paramount.</w:t>
      </w:r>
    </w:p>
    <w:p w:rsidR="00927D17" w:rsidRPr="00033228" w:rsidRDefault="003226A1" w:rsidP="00033228">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spacing w:before="66"/>
        <w:ind w:right="425"/>
        <w:jc w:val="both"/>
        <w:rPr>
          <w:rFonts w:ascii="Arial" w:hAnsi="Arial" w:cs="Arial"/>
          <w:sz w:val="20"/>
          <w:szCs w:val="20"/>
        </w:rPr>
      </w:pPr>
      <w:r w:rsidRPr="00033228">
        <w:rPr>
          <w:rFonts w:ascii="Arial" w:hAnsi="Arial" w:cs="Arial"/>
          <w:sz w:val="20"/>
          <w:szCs w:val="20"/>
        </w:rPr>
        <w:t>Parents/</w:t>
      </w:r>
      <w:proofErr w:type="spellStart"/>
      <w:r w:rsidRPr="00033228">
        <w:rPr>
          <w:rFonts w:ascii="Arial" w:hAnsi="Arial" w:cs="Arial"/>
          <w:sz w:val="20"/>
          <w:szCs w:val="20"/>
        </w:rPr>
        <w:t>carers</w:t>
      </w:r>
      <w:proofErr w:type="spellEnd"/>
      <w:r w:rsidRPr="00033228">
        <w:rPr>
          <w:rFonts w:ascii="Arial" w:hAnsi="Arial" w:cs="Arial"/>
          <w:sz w:val="20"/>
          <w:szCs w:val="20"/>
        </w:rPr>
        <w:t xml:space="preserve"> and young people have a right to decide whether images</w:t>
      </w:r>
      <w:r w:rsidR="00033228" w:rsidRPr="00033228">
        <w:rPr>
          <w:rFonts w:ascii="Arial" w:hAnsi="Arial" w:cs="Arial"/>
          <w:sz w:val="20"/>
          <w:szCs w:val="20"/>
        </w:rPr>
        <w:t xml:space="preserve"> are to be taken, and how those </w:t>
      </w:r>
      <w:r w:rsidRPr="00033228">
        <w:rPr>
          <w:rFonts w:ascii="Arial" w:hAnsi="Arial" w:cs="Arial"/>
          <w:sz w:val="20"/>
          <w:szCs w:val="20"/>
        </w:rPr>
        <w:t>images may be used.</w:t>
      </w:r>
    </w:p>
    <w:p w:rsidR="00927D17" w:rsidRPr="00033228" w:rsidRDefault="003226A1" w:rsidP="00033228">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spacing w:before="66"/>
        <w:ind w:right="425"/>
        <w:jc w:val="both"/>
        <w:rPr>
          <w:rFonts w:ascii="Arial" w:hAnsi="Arial" w:cs="Arial"/>
          <w:sz w:val="20"/>
          <w:szCs w:val="20"/>
        </w:rPr>
      </w:pPr>
      <w:r w:rsidRPr="00033228">
        <w:rPr>
          <w:rFonts w:ascii="Arial" w:hAnsi="Arial" w:cs="Arial"/>
          <w:sz w:val="20"/>
          <w:szCs w:val="20"/>
        </w:rPr>
        <w:t>Parents/</w:t>
      </w:r>
      <w:proofErr w:type="spellStart"/>
      <w:r w:rsidRPr="00033228">
        <w:rPr>
          <w:rFonts w:ascii="Arial" w:hAnsi="Arial" w:cs="Arial"/>
          <w:sz w:val="20"/>
          <w:szCs w:val="20"/>
        </w:rPr>
        <w:t>carers</w:t>
      </w:r>
      <w:proofErr w:type="spellEnd"/>
      <w:r w:rsidRPr="00033228">
        <w:rPr>
          <w:rFonts w:ascii="Arial" w:hAnsi="Arial" w:cs="Arial"/>
          <w:sz w:val="20"/>
          <w:szCs w:val="20"/>
        </w:rPr>
        <w:t xml:space="preserve"> and must provide written consent for images to be taken and used.</w:t>
      </w:r>
    </w:p>
    <w:p w:rsidR="00927D17" w:rsidRPr="00033228" w:rsidRDefault="00927D17" w:rsidP="00033228">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spacing w:before="66"/>
        <w:ind w:right="425"/>
        <w:jc w:val="both"/>
        <w:rPr>
          <w:rFonts w:ascii="Arial" w:hAnsi="Arial" w:cs="Arial"/>
          <w:sz w:val="20"/>
          <w:szCs w:val="20"/>
        </w:rPr>
      </w:pPr>
      <w:r w:rsidRPr="00033228">
        <w:rPr>
          <w:rFonts w:ascii="Arial" w:hAnsi="Arial" w:cs="Arial"/>
          <w:sz w:val="20"/>
          <w:szCs w:val="20"/>
        </w:rPr>
        <w:t>Images should convey the best principles and aspects of netball, such as fairness and fun.</w:t>
      </w:r>
    </w:p>
    <w:p w:rsidR="00927D17" w:rsidRPr="00033228" w:rsidRDefault="00927D17" w:rsidP="00033228">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spacing w:before="66" w:line="250" w:lineRule="auto"/>
        <w:ind w:right="425"/>
        <w:jc w:val="both"/>
        <w:rPr>
          <w:rFonts w:ascii="Arial" w:hAnsi="Arial" w:cs="Arial"/>
          <w:sz w:val="20"/>
          <w:szCs w:val="20"/>
        </w:rPr>
      </w:pPr>
      <w:r w:rsidRPr="00033228">
        <w:rPr>
          <w:rFonts w:ascii="Arial" w:hAnsi="Arial" w:cs="Arial"/>
          <w:sz w:val="20"/>
          <w:szCs w:val="20"/>
        </w:rPr>
        <w:t>Care should be taken to ensure that images are not sexual or exploitative in nature, nor open to obvious misinterpretation and misuse.</w:t>
      </w:r>
    </w:p>
    <w:p w:rsidR="00927D17" w:rsidRPr="00033228" w:rsidRDefault="00927D17" w:rsidP="0003322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spacing w:before="57"/>
        <w:ind w:right="425"/>
        <w:jc w:val="both"/>
        <w:rPr>
          <w:rFonts w:ascii="Arial" w:hAnsi="Arial" w:cs="Arial"/>
          <w:color w:val="000000"/>
          <w:sz w:val="20"/>
          <w:szCs w:val="20"/>
        </w:rPr>
      </w:pPr>
      <w:r w:rsidRPr="00033228">
        <w:rPr>
          <w:rFonts w:ascii="Arial" w:hAnsi="Arial" w:cs="Arial"/>
          <w:color w:val="231F20"/>
          <w:sz w:val="20"/>
          <w:szCs w:val="20"/>
        </w:rPr>
        <w:t xml:space="preserve">Images should only be taken by </w:t>
      </w:r>
      <w:proofErr w:type="spellStart"/>
      <w:r w:rsidRPr="00033228">
        <w:rPr>
          <w:rFonts w:ascii="Arial" w:hAnsi="Arial" w:cs="Arial"/>
          <w:color w:val="231F20"/>
          <w:sz w:val="20"/>
          <w:szCs w:val="20"/>
        </w:rPr>
        <w:t>authorised</w:t>
      </w:r>
      <w:proofErr w:type="spellEnd"/>
      <w:r w:rsidRPr="00033228">
        <w:rPr>
          <w:rFonts w:ascii="Arial" w:hAnsi="Arial" w:cs="Arial"/>
          <w:color w:val="231F20"/>
          <w:sz w:val="20"/>
          <w:szCs w:val="20"/>
        </w:rPr>
        <w:t xml:space="preserve"> persons, as agreed in the protocol for a particular event.</w:t>
      </w:r>
    </w:p>
    <w:p w:rsidR="00927D17" w:rsidRPr="00033228" w:rsidRDefault="003226A1" w:rsidP="0003322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spacing w:before="66"/>
        <w:ind w:right="425"/>
        <w:jc w:val="both"/>
        <w:rPr>
          <w:rFonts w:ascii="Arial" w:hAnsi="Arial" w:cs="Arial"/>
          <w:color w:val="000000"/>
          <w:sz w:val="20"/>
          <w:szCs w:val="20"/>
        </w:rPr>
      </w:pPr>
      <w:r w:rsidRPr="00033228">
        <w:rPr>
          <w:rFonts w:ascii="Arial" w:hAnsi="Arial" w:cs="Arial"/>
          <w:color w:val="231F20"/>
          <w:sz w:val="20"/>
          <w:szCs w:val="20"/>
        </w:rPr>
        <w:t>All images should be securely stored.</w:t>
      </w:r>
    </w:p>
    <w:p w:rsidR="00F7288C" w:rsidRDefault="00F7288C" w:rsidP="0003322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spacing w:before="66" w:line="250" w:lineRule="auto"/>
        <w:ind w:right="425"/>
        <w:jc w:val="both"/>
        <w:rPr>
          <w:rFonts w:ascii="Arial" w:hAnsi="Arial" w:cs="Arial"/>
          <w:color w:val="231F20"/>
          <w:sz w:val="20"/>
          <w:szCs w:val="20"/>
        </w:rPr>
      </w:pPr>
    </w:p>
    <w:p w:rsidR="00F7288C" w:rsidRDefault="00F7288C" w:rsidP="0003322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spacing w:before="66" w:line="250" w:lineRule="auto"/>
        <w:ind w:right="425"/>
        <w:jc w:val="both"/>
        <w:rPr>
          <w:rFonts w:ascii="Arial" w:hAnsi="Arial" w:cs="Arial"/>
          <w:color w:val="231F20"/>
          <w:sz w:val="20"/>
          <w:szCs w:val="20"/>
        </w:rPr>
      </w:pPr>
    </w:p>
    <w:p w:rsidR="00F7288C" w:rsidRDefault="00F7288C" w:rsidP="0003322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spacing w:before="66" w:line="250" w:lineRule="auto"/>
        <w:ind w:right="425"/>
        <w:jc w:val="both"/>
        <w:rPr>
          <w:rFonts w:ascii="Arial" w:hAnsi="Arial" w:cs="Arial"/>
          <w:color w:val="231F20"/>
          <w:sz w:val="20"/>
          <w:szCs w:val="20"/>
        </w:rPr>
      </w:pPr>
    </w:p>
    <w:p w:rsidR="00344D3E" w:rsidRDefault="00344D3E" w:rsidP="0003322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spacing w:before="66" w:line="250" w:lineRule="auto"/>
        <w:ind w:right="425"/>
        <w:jc w:val="both"/>
        <w:rPr>
          <w:rFonts w:ascii="Arial" w:hAnsi="Arial" w:cs="Arial"/>
          <w:color w:val="231F20"/>
          <w:sz w:val="20"/>
          <w:szCs w:val="20"/>
        </w:rPr>
      </w:pPr>
    </w:p>
    <w:p w:rsidR="00344D3E" w:rsidRDefault="00344D3E" w:rsidP="0003322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spacing w:before="66" w:line="250" w:lineRule="auto"/>
        <w:ind w:right="425"/>
        <w:jc w:val="both"/>
        <w:rPr>
          <w:rFonts w:ascii="Arial" w:hAnsi="Arial" w:cs="Arial"/>
          <w:color w:val="231F20"/>
          <w:sz w:val="20"/>
          <w:szCs w:val="20"/>
        </w:rPr>
      </w:pPr>
    </w:p>
    <w:p w:rsidR="00F7288C" w:rsidRDefault="00927D17" w:rsidP="0003322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spacing w:before="66" w:line="250" w:lineRule="auto"/>
        <w:ind w:right="425"/>
        <w:jc w:val="both"/>
        <w:rPr>
          <w:rFonts w:ascii="Arial" w:hAnsi="Arial" w:cs="Arial"/>
          <w:color w:val="231F20"/>
          <w:sz w:val="20"/>
          <w:szCs w:val="20"/>
        </w:rPr>
      </w:pPr>
      <w:r w:rsidRPr="00033228">
        <w:rPr>
          <w:rFonts w:ascii="Arial" w:hAnsi="Arial" w:cs="Arial"/>
          <w:color w:val="231F20"/>
          <w:sz w:val="20"/>
          <w:szCs w:val="20"/>
        </w:rPr>
        <w:t>In the case of images used on websites, particular care must be taken to ensure that no identifying details</w:t>
      </w:r>
    </w:p>
    <w:p w:rsidR="00927D17" w:rsidRPr="00033228" w:rsidRDefault="00927D17" w:rsidP="0003322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spacing w:before="66" w:line="250" w:lineRule="auto"/>
        <w:ind w:right="425"/>
        <w:jc w:val="both"/>
        <w:rPr>
          <w:rFonts w:ascii="Arial" w:hAnsi="Arial" w:cs="Arial"/>
          <w:color w:val="000000"/>
          <w:sz w:val="20"/>
          <w:szCs w:val="20"/>
        </w:rPr>
      </w:pPr>
      <w:proofErr w:type="gramStart"/>
      <w:r w:rsidRPr="00033228">
        <w:rPr>
          <w:rFonts w:ascii="Arial" w:hAnsi="Arial" w:cs="Arial"/>
          <w:color w:val="231F20"/>
          <w:sz w:val="20"/>
          <w:szCs w:val="20"/>
        </w:rPr>
        <w:t>facilitate</w:t>
      </w:r>
      <w:proofErr w:type="gramEnd"/>
      <w:r w:rsidRPr="00033228">
        <w:rPr>
          <w:rFonts w:ascii="Arial" w:hAnsi="Arial" w:cs="Arial"/>
          <w:color w:val="231F20"/>
          <w:sz w:val="20"/>
          <w:szCs w:val="20"/>
        </w:rPr>
        <w:t xml:space="preserve"> contact with a </w:t>
      </w:r>
      <w:r w:rsidR="00006DAA" w:rsidRPr="00033228">
        <w:rPr>
          <w:rFonts w:ascii="Arial" w:hAnsi="Arial" w:cs="Arial"/>
          <w:color w:val="231F20"/>
          <w:sz w:val="20"/>
          <w:szCs w:val="20"/>
        </w:rPr>
        <w:t>young person</w:t>
      </w:r>
      <w:r w:rsidRPr="00033228">
        <w:rPr>
          <w:rFonts w:ascii="Arial" w:hAnsi="Arial" w:cs="Arial"/>
          <w:color w:val="231F20"/>
          <w:sz w:val="20"/>
          <w:szCs w:val="20"/>
        </w:rPr>
        <w:t xml:space="preserve"> by a potential abuser.</w:t>
      </w:r>
    </w:p>
    <w:p w:rsidR="00927D17" w:rsidRPr="00927D17" w:rsidRDefault="00927D17" w:rsidP="00901CF4">
      <w:pPr>
        <w:widowControl w:val="0"/>
        <w:autoSpaceDE w:val="0"/>
        <w:autoSpaceDN w:val="0"/>
        <w:adjustRightInd w:val="0"/>
        <w:spacing w:before="7" w:line="170" w:lineRule="exact"/>
        <w:ind w:left="1560" w:right="425"/>
        <w:jc w:val="both"/>
        <w:rPr>
          <w:rFonts w:ascii="Arial" w:hAnsi="Arial" w:cs="Arial"/>
          <w:color w:val="000000"/>
          <w:sz w:val="20"/>
          <w:szCs w:val="20"/>
        </w:rPr>
      </w:pPr>
    </w:p>
    <w:p w:rsidR="00927D17" w:rsidRPr="008711BB" w:rsidRDefault="00601E1B" w:rsidP="00F522FE">
      <w:pPr>
        <w:widowControl w:val="0"/>
        <w:autoSpaceDE w:val="0"/>
        <w:autoSpaceDN w:val="0"/>
        <w:adjustRightInd w:val="0"/>
        <w:spacing w:before="120" w:after="120"/>
        <w:ind w:right="425"/>
        <w:jc w:val="both"/>
        <w:rPr>
          <w:rFonts w:ascii="Arial" w:hAnsi="Arial" w:cs="Arial"/>
          <w:color w:val="0070C0"/>
        </w:rPr>
      </w:pPr>
      <w:r w:rsidRPr="008711BB">
        <w:rPr>
          <w:rFonts w:ascii="Arial" w:hAnsi="Arial" w:cs="Arial"/>
          <w:color w:val="0070C0"/>
        </w:rPr>
        <w:t>PUBLISHING IMAGES – EASY RULES TO REMEMBER</w:t>
      </w:r>
    </w:p>
    <w:p w:rsidR="00927D17" w:rsidRPr="00F522FE" w:rsidRDefault="00927D17" w:rsidP="00F522FE">
      <w:pPr>
        <w:pStyle w:val="ListParagraph"/>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line="250" w:lineRule="auto"/>
        <w:ind w:right="425"/>
        <w:jc w:val="both"/>
        <w:rPr>
          <w:rFonts w:ascii="Arial" w:hAnsi="Arial" w:cs="Arial"/>
          <w:color w:val="000000"/>
          <w:sz w:val="20"/>
          <w:szCs w:val="20"/>
        </w:rPr>
      </w:pPr>
      <w:r w:rsidRPr="00F522FE">
        <w:rPr>
          <w:rFonts w:ascii="Arial" w:hAnsi="Arial" w:cs="Arial"/>
          <w:color w:val="231F20"/>
          <w:sz w:val="20"/>
          <w:szCs w:val="20"/>
        </w:rPr>
        <w:t>Ask for written permission from the player and parent/</w:t>
      </w:r>
      <w:proofErr w:type="spellStart"/>
      <w:r w:rsidRPr="00F522FE">
        <w:rPr>
          <w:rFonts w:ascii="Arial" w:hAnsi="Arial" w:cs="Arial"/>
          <w:color w:val="231F20"/>
          <w:sz w:val="20"/>
          <w:szCs w:val="20"/>
        </w:rPr>
        <w:t>carer</w:t>
      </w:r>
      <w:proofErr w:type="spellEnd"/>
      <w:r w:rsidRPr="00F522FE">
        <w:rPr>
          <w:rFonts w:ascii="Arial" w:hAnsi="Arial" w:cs="Arial"/>
          <w:color w:val="231F20"/>
          <w:sz w:val="20"/>
          <w:szCs w:val="20"/>
        </w:rPr>
        <w:t>/s to take and use their image. This ensures that they are aware of the way the image is intended to be used to represent the sport. The Consent Form is one way of achieving this.</w:t>
      </w:r>
    </w:p>
    <w:p w:rsidR="00927D17" w:rsidRPr="00F522FE" w:rsidRDefault="00927D17" w:rsidP="00F522FE">
      <w:pPr>
        <w:pStyle w:val="ListParagraph"/>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right="425"/>
        <w:jc w:val="both"/>
        <w:rPr>
          <w:rFonts w:ascii="Arial" w:hAnsi="Arial" w:cs="Arial"/>
          <w:color w:val="000000"/>
          <w:sz w:val="20"/>
          <w:szCs w:val="20"/>
        </w:rPr>
      </w:pPr>
      <w:r w:rsidRPr="00F522FE">
        <w:rPr>
          <w:rFonts w:ascii="Arial" w:hAnsi="Arial" w:cs="Arial"/>
          <w:color w:val="231F20"/>
          <w:sz w:val="20"/>
          <w:szCs w:val="20"/>
        </w:rPr>
        <w:t>If the player is named, avoid using their photograph.</w:t>
      </w:r>
    </w:p>
    <w:p w:rsidR="00927D17" w:rsidRPr="00F522FE" w:rsidRDefault="00927D17" w:rsidP="00F522FE">
      <w:pPr>
        <w:pStyle w:val="ListParagraph"/>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6" w:line="250" w:lineRule="auto"/>
        <w:ind w:right="425"/>
        <w:jc w:val="both"/>
        <w:rPr>
          <w:rFonts w:ascii="Arial" w:hAnsi="Arial" w:cs="Arial"/>
          <w:color w:val="000000"/>
          <w:sz w:val="20"/>
          <w:szCs w:val="20"/>
        </w:rPr>
      </w:pPr>
      <w:r w:rsidRPr="00F522FE">
        <w:rPr>
          <w:rFonts w:ascii="Arial" w:hAnsi="Arial" w:cs="Arial"/>
          <w:color w:val="231F20"/>
          <w:sz w:val="20"/>
          <w:szCs w:val="20"/>
        </w:rPr>
        <w:t xml:space="preserve">If a photograph is used, avoid naming the player. NEVER publish personal details (e.g. email addresses, telephone numbers, addresses </w:t>
      </w:r>
      <w:proofErr w:type="spellStart"/>
      <w:r w:rsidRPr="00F522FE">
        <w:rPr>
          <w:rFonts w:ascii="Arial" w:hAnsi="Arial" w:cs="Arial"/>
          <w:color w:val="231F20"/>
          <w:sz w:val="20"/>
          <w:szCs w:val="20"/>
        </w:rPr>
        <w:t>etc</w:t>
      </w:r>
      <w:proofErr w:type="spellEnd"/>
      <w:r w:rsidRPr="00F522FE">
        <w:rPr>
          <w:rFonts w:ascii="Arial" w:hAnsi="Arial" w:cs="Arial"/>
          <w:color w:val="231F20"/>
          <w:sz w:val="20"/>
          <w:szCs w:val="20"/>
        </w:rPr>
        <w:t>) of a young person.</w:t>
      </w:r>
    </w:p>
    <w:p w:rsidR="00927D17" w:rsidRPr="00F522FE" w:rsidRDefault="00927D17" w:rsidP="00F522FE">
      <w:pPr>
        <w:pStyle w:val="ListParagraph"/>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line="250" w:lineRule="auto"/>
        <w:ind w:right="425"/>
        <w:jc w:val="both"/>
        <w:rPr>
          <w:rFonts w:ascii="Arial" w:hAnsi="Arial" w:cs="Arial"/>
          <w:color w:val="000000"/>
          <w:sz w:val="20"/>
          <w:szCs w:val="20"/>
        </w:rPr>
      </w:pPr>
      <w:r w:rsidRPr="00F522FE">
        <w:rPr>
          <w:rFonts w:ascii="Arial" w:hAnsi="Arial" w:cs="Arial"/>
          <w:color w:val="231F20"/>
          <w:sz w:val="20"/>
          <w:szCs w:val="20"/>
        </w:rPr>
        <w:t xml:space="preserve">Only use images of players in suitable dress (tracksuit, on-court clothing i.e. t-shirt/shorts/skirt or off-court clothing) to reduce the risk of inappropriate use. Try to focus on the activity rather than a particular </w:t>
      </w:r>
      <w:r w:rsidR="00006DAA" w:rsidRPr="00F522FE">
        <w:rPr>
          <w:rFonts w:ascii="Arial" w:hAnsi="Arial" w:cs="Arial"/>
          <w:color w:val="231F20"/>
          <w:sz w:val="20"/>
          <w:szCs w:val="20"/>
        </w:rPr>
        <w:t>young person</w:t>
      </w:r>
      <w:r w:rsidRPr="00F522FE">
        <w:rPr>
          <w:rFonts w:ascii="Arial" w:hAnsi="Arial" w:cs="Arial"/>
          <w:color w:val="231F20"/>
          <w:sz w:val="20"/>
          <w:szCs w:val="20"/>
        </w:rPr>
        <w:t>.</w:t>
      </w:r>
    </w:p>
    <w:p w:rsidR="00927D17" w:rsidRPr="00F522FE" w:rsidRDefault="00927D17" w:rsidP="00F522FE">
      <w:pPr>
        <w:pStyle w:val="ListParagraph"/>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right="425"/>
        <w:jc w:val="both"/>
        <w:rPr>
          <w:rFonts w:ascii="Arial" w:hAnsi="Arial" w:cs="Arial"/>
          <w:color w:val="000000"/>
          <w:sz w:val="20"/>
          <w:szCs w:val="20"/>
        </w:rPr>
      </w:pPr>
      <w:r w:rsidRPr="00F522FE">
        <w:rPr>
          <w:rFonts w:ascii="Arial" w:hAnsi="Arial" w:cs="Arial"/>
          <w:color w:val="231F20"/>
          <w:sz w:val="20"/>
          <w:szCs w:val="20"/>
        </w:rPr>
        <w:t>Where possible use photographs that represent the broad range of /young people taking part in netball. This might include:</w:t>
      </w:r>
    </w:p>
    <w:p w:rsidR="00927D17" w:rsidRPr="00901CF4" w:rsidRDefault="00927D17" w:rsidP="00F522FE">
      <w:pPr>
        <w:pStyle w:val="ListParagraph"/>
        <w:widowControl w:val="0"/>
        <w:numPr>
          <w:ilvl w:val="1"/>
          <w:numId w:val="31"/>
        </w:numPr>
        <w:autoSpaceDE w:val="0"/>
        <w:autoSpaceDN w:val="0"/>
        <w:adjustRightInd w:val="0"/>
        <w:spacing w:before="66"/>
        <w:ind w:right="425"/>
        <w:jc w:val="both"/>
        <w:rPr>
          <w:rFonts w:ascii="Arial" w:hAnsi="Arial" w:cs="Arial"/>
          <w:color w:val="000000"/>
          <w:sz w:val="20"/>
          <w:szCs w:val="20"/>
        </w:rPr>
      </w:pPr>
      <w:r w:rsidRPr="00901CF4">
        <w:rPr>
          <w:rFonts w:ascii="Arial" w:hAnsi="Arial" w:cs="Arial"/>
          <w:color w:val="231F20"/>
          <w:sz w:val="20"/>
          <w:szCs w:val="20"/>
        </w:rPr>
        <w:t>ethnic minority communities</w:t>
      </w:r>
    </w:p>
    <w:p w:rsidR="00927D17" w:rsidRPr="00901CF4" w:rsidRDefault="00927D17" w:rsidP="00F522FE">
      <w:pPr>
        <w:pStyle w:val="ListParagraph"/>
        <w:widowControl w:val="0"/>
        <w:numPr>
          <w:ilvl w:val="1"/>
          <w:numId w:val="31"/>
        </w:numPr>
        <w:autoSpaceDE w:val="0"/>
        <w:autoSpaceDN w:val="0"/>
        <w:adjustRightInd w:val="0"/>
        <w:spacing w:before="66"/>
        <w:ind w:right="425"/>
        <w:jc w:val="both"/>
        <w:rPr>
          <w:rFonts w:ascii="Arial" w:hAnsi="Arial" w:cs="Arial"/>
          <w:color w:val="000000"/>
          <w:sz w:val="20"/>
          <w:szCs w:val="20"/>
        </w:rPr>
      </w:pPr>
      <w:r w:rsidRPr="00901CF4">
        <w:rPr>
          <w:rFonts w:ascii="Arial" w:hAnsi="Arial" w:cs="Arial"/>
          <w:color w:val="231F20"/>
          <w:sz w:val="20"/>
          <w:szCs w:val="20"/>
        </w:rPr>
        <w:t xml:space="preserve">disabled young people or </w:t>
      </w:r>
    </w:p>
    <w:p w:rsidR="00927D17" w:rsidRPr="00901CF4" w:rsidRDefault="00927D17" w:rsidP="00F522FE">
      <w:pPr>
        <w:pStyle w:val="ListParagraph"/>
        <w:widowControl w:val="0"/>
        <w:numPr>
          <w:ilvl w:val="1"/>
          <w:numId w:val="31"/>
        </w:numPr>
        <w:autoSpaceDE w:val="0"/>
        <w:autoSpaceDN w:val="0"/>
        <w:adjustRightInd w:val="0"/>
        <w:spacing w:before="66"/>
        <w:ind w:right="425"/>
        <w:jc w:val="both"/>
        <w:rPr>
          <w:rFonts w:ascii="Arial" w:hAnsi="Arial" w:cs="Arial"/>
          <w:color w:val="000000"/>
          <w:sz w:val="20"/>
          <w:szCs w:val="20"/>
        </w:rPr>
      </w:pPr>
      <w:proofErr w:type="gramStart"/>
      <w:r w:rsidRPr="00901CF4">
        <w:rPr>
          <w:rFonts w:ascii="Arial" w:hAnsi="Arial" w:cs="Arial"/>
          <w:color w:val="231F20"/>
          <w:sz w:val="20"/>
          <w:szCs w:val="20"/>
        </w:rPr>
        <w:t>girls</w:t>
      </w:r>
      <w:proofErr w:type="gramEnd"/>
      <w:r w:rsidRPr="00901CF4">
        <w:rPr>
          <w:rFonts w:ascii="Arial" w:hAnsi="Arial" w:cs="Arial"/>
          <w:color w:val="231F20"/>
          <w:sz w:val="20"/>
          <w:szCs w:val="20"/>
        </w:rPr>
        <w:t xml:space="preserve"> with hair covered e.g. baseball cap or a scarf.</w:t>
      </w:r>
    </w:p>
    <w:p w:rsidR="00927D17" w:rsidRPr="00F522FE" w:rsidRDefault="00927D17" w:rsidP="00F522FE">
      <w:pPr>
        <w:pStyle w:val="ListParagraph"/>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F522FE">
        <w:rPr>
          <w:rFonts w:ascii="Arial" w:hAnsi="Arial" w:cs="Arial"/>
          <w:color w:val="231F20"/>
          <w:sz w:val="20"/>
          <w:szCs w:val="20"/>
        </w:rPr>
        <w:t xml:space="preserve">Ensure that images reflect positive aspects of </w:t>
      </w:r>
      <w:r w:rsidR="00901CF4" w:rsidRPr="00F522FE">
        <w:rPr>
          <w:rFonts w:ascii="Arial" w:hAnsi="Arial" w:cs="Arial"/>
          <w:color w:val="231F20"/>
          <w:sz w:val="20"/>
          <w:szCs w:val="20"/>
        </w:rPr>
        <w:t xml:space="preserve">young people’s </w:t>
      </w:r>
      <w:r w:rsidRPr="00F522FE">
        <w:rPr>
          <w:rFonts w:ascii="Arial" w:hAnsi="Arial" w:cs="Arial"/>
          <w:color w:val="231F20"/>
          <w:sz w:val="20"/>
          <w:szCs w:val="20"/>
        </w:rPr>
        <w:t>involvement in netball (enjoyment/</w:t>
      </w:r>
      <w:r w:rsidR="00901CF4" w:rsidRPr="00F522FE">
        <w:rPr>
          <w:rFonts w:ascii="Arial" w:hAnsi="Arial" w:cs="Arial"/>
          <w:color w:val="231F20"/>
          <w:sz w:val="20"/>
          <w:szCs w:val="20"/>
        </w:rPr>
        <w:t xml:space="preserve"> </w:t>
      </w:r>
      <w:r w:rsidRPr="00F522FE">
        <w:rPr>
          <w:rFonts w:ascii="Arial" w:hAnsi="Arial" w:cs="Arial"/>
          <w:color w:val="231F20"/>
          <w:sz w:val="20"/>
          <w:szCs w:val="20"/>
        </w:rPr>
        <w:t xml:space="preserve">competition </w:t>
      </w:r>
      <w:proofErr w:type="spellStart"/>
      <w:r w:rsidRPr="00F522FE">
        <w:rPr>
          <w:rFonts w:ascii="Arial" w:hAnsi="Arial" w:cs="Arial"/>
          <w:color w:val="231F20"/>
          <w:sz w:val="20"/>
          <w:szCs w:val="20"/>
        </w:rPr>
        <w:t>etc</w:t>
      </w:r>
      <w:proofErr w:type="spellEnd"/>
      <w:r w:rsidRPr="00F522FE">
        <w:rPr>
          <w:rFonts w:ascii="Arial" w:hAnsi="Arial" w:cs="Arial"/>
          <w:color w:val="231F20"/>
          <w:sz w:val="20"/>
          <w:szCs w:val="20"/>
        </w:rPr>
        <w:t>).</w:t>
      </w:r>
    </w:p>
    <w:p w:rsidR="00927D17" w:rsidRPr="001953B8" w:rsidRDefault="00601E1B" w:rsidP="00F522FE">
      <w:pPr>
        <w:widowControl w:val="0"/>
        <w:autoSpaceDE w:val="0"/>
        <w:autoSpaceDN w:val="0"/>
        <w:adjustRightInd w:val="0"/>
        <w:spacing w:before="120" w:after="120"/>
        <w:ind w:right="425"/>
        <w:jc w:val="both"/>
        <w:rPr>
          <w:rFonts w:ascii="Arial" w:hAnsi="Arial" w:cs="Arial"/>
          <w:color w:val="0070C0"/>
        </w:rPr>
      </w:pPr>
      <w:r w:rsidRPr="001953B8">
        <w:rPr>
          <w:rFonts w:ascii="Arial" w:hAnsi="Arial" w:cs="Arial"/>
          <w:color w:val="0070C0"/>
        </w:rPr>
        <w:t>USE OF PHOTOGRAPHIC FILMING EQUIPMENT AT NETBALL EVENTS</w:t>
      </w:r>
    </w:p>
    <w:p w:rsidR="00901CF4" w:rsidRDefault="00927D17" w:rsidP="00F522FE">
      <w:pPr>
        <w:widowControl w:val="0"/>
        <w:autoSpaceDE w:val="0"/>
        <w:autoSpaceDN w:val="0"/>
        <w:adjustRightInd w:val="0"/>
        <w:spacing w:before="60" w:line="250" w:lineRule="auto"/>
        <w:ind w:right="425"/>
        <w:jc w:val="both"/>
        <w:rPr>
          <w:rFonts w:ascii="Arial" w:hAnsi="Arial" w:cs="Arial"/>
          <w:color w:val="231F20"/>
          <w:sz w:val="20"/>
          <w:szCs w:val="20"/>
        </w:rPr>
      </w:pPr>
      <w:r w:rsidRPr="00927D17">
        <w:rPr>
          <w:rFonts w:ascii="Arial" w:hAnsi="Arial" w:cs="Arial"/>
          <w:color w:val="231F20"/>
          <w:sz w:val="20"/>
          <w:szCs w:val="20"/>
        </w:rPr>
        <w:t xml:space="preserve">England Netball does not wish to prevent parents, </w:t>
      </w:r>
      <w:proofErr w:type="spellStart"/>
      <w:r w:rsidRPr="00927D17">
        <w:rPr>
          <w:rFonts w:ascii="Arial" w:hAnsi="Arial" w:cs="Arial"/>
          <w:color w:val="231F20"/>
          <w:sz w:val="20"/>
          <w:szCs w:val="20"/>
        </w:rPr>
        <w:t>carers</w:t>
      </w:r>
      <w:proofErr w:type="spellEnd"/>
      <w:r w:rsidRPr="00927D17">
        <w:rPr>
          <w:rFonts w:ascii="Arial" w:hAnsi="Arial" w:cs="Arial"/>
          <w:color w:val="231F20"/>
          <w:sz w:val="20"/>
          <w:szCs w:val="20"/>
        </w:rPr>
        <w:t xml:space="preserve"> or other spectators being able to take legitimate photographs or video footage of competitors.</w:t>
      </w:r>
      <w:r w:rsidR="00901CF4">
        <w:rPr>
          <w:rFonts w:ascii="Arial" w:hAnsi="Arial" w:cs="Arial"/>
          <w:color w:val="231F20"/>
          <w:sz w:val="20"/>
          <w:szCs w:val="20"/>
        </w:rPr>
        <w:t xml:space="preserve"> There is no legal power to prevent photography or filming in a public place, h</w:t>
      </w:r>
      <w:r w:rsidRPr="00927D17">
        <w:rPr>
          <w:rFonts w:ascii="Arial" w:hAnsi="Arial" w:cs="Arial"/>
          <w:color w:val="231F20"/>
          <w:sz w:val="20"/>
          <w:szCs w:val="20"/>
        </w:rPr>
        <w:t xml:space="preserve">owever, there is evidence that certain individuals will visit sporting events to take inappropriate photographs or video footage of </w:t>
      </w:r>
      <w:r w:rsidR="00901CF4">
        <w:rPr>
          <w:rFonts w:ascii="Arial" w:hAnsi="Arial" w:cs="Arial"/>
          <w:color w:val="231F20"/>
          <w:sz w:val="20"/>
          <w:szCs w:val="20"/>
        </w:rPr>
        <w:t xml:space="preserve">young people. All clubs </w:t>
      </w:r>
      <w:r w:rsidRPr="00927D17">
        <w:rPr>
          <w:rFonts w:ascii="Arial" w:hAnsi="Arial" w:cs="Arial"/>
          <w:color w:val="231F20"/>
          <w:sz w:val="20"/>
          <w:szCs w:val="20"/>
        </w:rPr>
        <w:t>should be vigilant about this possibility</w:t>
      </w:r>
      <w:r w:rsidR="007D65C2">
        <w:rPr>
          <w:rFonts w:ascii="Arial" w:hAnsi="Arial" w:cs="Arial"/>
          <w:color w:val="231F20"/>
          <w:sz w:val="20"/>
          <w:szCs w:val="20"/>
        </w:rPr>
        <w:t xml:space="preserve"> and refer to this Guidance as best practice in trying to ensure the safety of young people in netball</w:t>
      </w:r>
      <w:r w:rsidRPr="00927D17">
        <w:rPr>
          <w:rFonts w:ascii="Arial" w:hAnsi="Arial" w:cs="Arial"/>
          <w:color w:val="231F20"/>
          <w:sz w:val="20"/>
          <w:szCs w:val="20"/>
        </w:rPr>
        <w:t xml:space="preserve">. </w:t>
      </w:r>
    </w:p>
    <w:p w:rsidR="00927D17" w:rsidRPr="00F522FE" w:rsidRDefault="00927D17" w:rsidP="00F522FE">
      <w:pPr>
        <w:widowControl w:val="0"/>
        <w:autoSpaceDE w:val="0"/>
        <w:autoSpaceDN w:val="0"/>
        <w:adjustRightInd w:val="0"/>
        <w:spacing w:before="60" w:line="250" w:lineRule="auto"/>
        <w:ind w:right="425"/>
        <w:jc w:val="both"/>
        <w:rPr>
          <w:rFonts w:ascii="Arial" w:hAnsi="Arial" w:cs="Arial"/>
          <w:sz w:val="20"/>
          <w:szCs w:val="20"/>
        </w:rPr>
      </w:pPr>
      <w:r w:rsidRPr="00927D17">
        <w:rPr>
          <w:rFonts w:ascii="Arial" w:hAnsi="Arial" w:cs="Arial"/>
          <w:color w:val="231F20"/>
          <w:sz w:val="20"/>
          <w:szCs w:val="20"/>
        </w:rPr>
        <w:t xml:space="preserve">Any concerns during an event should be reported to the Safeguarding Officer or the </w:t>
      </w:r>
      <w:r w:rsidR="00901CF4">
        <w:rPr>
          <w:rFonts w:ascii="Arial" w:hAnsi="Arial" w:cs="Arial"/>
          <w:color w:val="231F20"/>
          <w:sz w:val="20"/>
          <w:szCs w:val="20"/>
        </w:rPr>
        <w:t xml:space="preserve">Event </w:t>
      </w:r>
      <w:proofErr w:type="spellStart"/>
      <w:r w:rsidR="00901CF4">
        <w:rPr>
          <w:rFonts w:ascii="Arial" w:hAnsi="Arial" w:cs="Arial"/>
          <w:color w:val="231F20"/>
          <w:sz w:val="20"/>
          <w:szCs w:val="20"/>
        </w:rPr>
        <w:t>Organiser</w:t>
      </w:r>
      <w:proofErr w:type="spellEnd"/>
      <w:r w:rsidR="00901CF4">
        <w:rPr>
          <w:rFonts w:ascii="Arial" w:hAnsi="Arial" w:cs="Arial"/>
          <w:color w:val="231F20"/>
          <w:sz w:val="20"/>
          <w:szCs w:val="20"/>
        </w:rPr>
        <w:t xml:space="preserve">, and the </w:t>
      </w:r>
      <w:hyperlink r:id="rId7" w:history="1">
        <w:r w:rsidR="00901CF4" w:rsidRPr="00487629">
          <w:rPr>
            <w:rStyle w:val="Hyperlink"/>
            <w:rFonts w:ascii="Arial" w:hAnsi="Arial" w:cs="Arial"/>
            <w:color w:val="00B0F0"/>
            <w:sz w:val="20"/>
            <w:szCs w:val="20"/>
          </w:rPr>
          <w:t>Re</w:t>
        </w:r>
        <w:r w:rsidR="001A31C1" w:rsidRPr="00487629">
          <w:rPr>
            <w:rStyle w:val="Hyperlink"/>
            <w:rFonts w:ascii="Arial" w:hAnsi="Arial" w:cs="Arial"/>
            <w:color w:val="00B0F0"/>
            <w:sz w:val="20"/>
            <w:szCs w:val="20"/>
          </w:rPr>
          <w:t>porting a Concern process</w:t>
        </w:r>
      </w:hyperlink>
      <w:r w:rsidR="00F522FE">
        <w:rPr>
          <w:rStyle w:val="Hyperlink"/>
          <w:rFonts w:ascii="Arial" w:hAnsi="Arial" w:cs="Arial"/>
          <w:color w:val="00B0F0"/>
          <w:sz w:val="20"/>
          <w:szCs w:val="20"/>
        </w:rPr>
        <w:t xml:space="preserve"> </w:t>
      </w:r>
      <w:r w:rsidR="00F522FE">
        <w:rPr>
          <w:rStyle w:val="Hyperlink"/>
          <w:rFonts w:ascii="Arial" w:hAnsi="Arial" w:cs="Arial"/>
          <w:sz w:val="20"/>
          <w:szCs w:val="20"/>
          <w:u w:val="none"/>
        </w:rPr>
        <w:t>should be followed</w:t>
      </w:r>
    </w:p>
    <w:p w:rsidR="00FF4623" w:rsidRPr="00CB16CA" w:rsidRDefault="00FF4623" w:rsidP="00F522FE">
      <w:pPr>
        <w:widowControl w:val="0"/>
        <w:autoSpaceDE w:val="0"/>
        <w:autoSpaceDN w:val="0"/>
        <w:adjustRightInd w:val="0"/>
        <w:ind w:right="425"/>
        <w:jc w:val="both"/>
        <w:outlineLvl w:val="0"/>
        <w:rPr>
          <w:rFonts w:ascii="Arial" w:hAnsi="Arial" w:cs="Arial"/>
          <w:b/>
          <w:color w:val="000000"/>
          <w:sz w:val="20"/>
          <w:szCs w:val="20"/>
        </w:rPr>
      </w:pPr>
      <w:r w:rsidRPr="00CB16CA">
        <w:rPr>
          <w:rFonts w:ascii="Arial" w:hAnsi="Arial" w:cs="Arial"/>
          <w:b/>
          <w:color w:val="1F497D" w:themeColor="text2"/>
          <w:sz w:val="20"/>
          <w:szCs w:val="20"/>
        </w:rPr>
        <w:t>Photographic or Recorded Images</w:t>
      </w:r>
    </w:p>
    <w:p w:rsidR="00FF4623" w:rsidRDefault="00FF4623" w:rsidP="00F522FE">
      <w:pPr>
        <w:widowControl w:val="0"/>
        <w:autoSpaceDE w:val="0"/>
        <w:autoSpaceDN w:val="0"/>
        <w:adjustRightInd w:val="0"/>
        <w:spacing w:before="60" w:line="250" w:lineRule="auto"/>
        <w:ind w:right="425"/>
        <w:jc w:val="both"/>
        <w:rPr>
          <w:rFonts w:ascii="Arial" w:hAnsi="Arial" w:cs="Arial"/>
          <w:color w:val="231F20"/>
          <w:sz w:val="20"/>
          <w:szCs w:val="20"/>
        </w:rPr>
      </w:pPr>
      <w:r w:rsidRPr="00927D17">
        <w:rPr>
          <w:rFonts w:ascii="Arial" w:hAnsi="Arial" w:cs="Arial"/>
          <w:color w:val="231F20"/>
          <w:sz w:val="20"/>
          <w:szCs w:val="20"/>
        </w:rPr>
        <w:t>This includes images or recorded images using a camera, digital camera, video recorder, mobile phone or personal digital devices (PDA).</w:t>
      </w:r>
    </w:p>
    <w:p w:rsidR="00927D17" w:rsidRPr="008711BB" w:rsidRDefault="00601E1B" w:rsidP="00F522FE">
      <w:pPr>
        <w:widowControl w:val="0"/>
        <w:autoSpaceDE w:val="0"/>
        <w:autoSpaceDN w:val="0"/>
        <w:adjustRightInd w:val="0"/>
        <w:spacing w:before="120" w:after="120"/>
        <w:ind w:right="425"/>
        <w:jc w:val="both"/>
        <w:rPr>
          <w:rFonts w:ascii="Arial" w:hAnsi="Arial" w:cs="Arial"/>
          <w:color w:val="0070C0"/>
        </w:rPr>
      </w:pPr>
      <w:r w:rsidRPr="008711BB">
        <w:rPr>
          <w:rFonts w:ascii="Arial" w:hAnsi="Arial" w:cs="Arial"/>
          <w:color w:val="0070C0"/>
        </w:rPr>
        <w:t>ACTION AND IMPLEMENTATION</w:t>
      </w:r>
    </w:p>
    <w:p w:rsidR="00927D17" w:rsidRPr="00927D17" w:rsidRDefault="00927D17" w:rsidP="00F522FE">
      <w:pPr>
        <w:widowControl w:val="0"/>
        <w:autoSpaceDE w:val="0"/>
        <w:autoSpaceDN w:val="0"/>
        <w:adjustRightInd w:val="0"/>
        <w:spacing w:before="60"/>
        <w:ind w:right="425"/>
        <w:jc w:val="both"/>
        <w:rPr>
          <w:rFonts w:ascii="Arial" w:hAnsi="Arial" w:cs="Arial"/>
          <w:color w:val="000000"/>
          <w:sz w:val="20"/>
          <w:szCs w:val="20"/>
        </w:rPr>
      </w:pPr>
      <w:r w:rsidRPr="00927D17">
        <w:rPr>
          <w:rFonts w:ascii="Arial" w:hAnsi="Arial" w:cs="Arial"/>
          <w:color w:val="231F20"/>
          <w:sz w:val="20"/>
          <w:szCs w:val="20"/>
        </w:rPr>
        <w:t>When planning an event an accreditation procedure should be developed.</w:t>
      </w:r>
    </w:p>
    <w:p w:rsidR="00927D17" w:rsidRPr="00927D17" w:rsidRDefault="00927D17" w:rsidP="00927D17">
      <w:pPr>
        <w:widowControl w:val="0"/>
        <w:autoSpaceDE w:val="0"/>
        <w:autoSpaceDN w:val="0"/>
        <w:adjustRightInd w:val="0"/>
        <w:spacing w:line="180" w:lineRule="exact"/>
        <w:ind w:left="1134" w:right="425"/>
        <w:jc w:val="both"/>
        <w:rPr>
          <w:rFonts w:ascii="Arial" w:hAnsi="Arial" w:cs="Arial"/>
          <w:color w:val="000000"/>
          <w:sz w:val="20"/>
          <w:szCs w:val="20"/>
        </w:rPr>
      </w:pPr>
    </w:p>
    <w:p w:rsidR="00927D17" w:rsidRPr="00F522FE" w:rsidRDefault="00927D17" w:rsidP="00F522FE">
      <w:pPr>
        <w:pStyle w:val="ListParagraph"/>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ind w:right="425"/>
        <w:jc w:val="both"/>
        <w:rPr>
          <w:rFonts w:ascii="Arial" w:hAnsi="Arial" w:cs="Arial"/>
          <w:color w:val="000000"/>
          <w:sz w:val="20"/>
          <w:szCs w:val="20"/>
        </w:rPr>
      </w:pPr>
      <w:r w:rsidRPr="00F522FE">
        <w:rPr>
          <w:rFonts w:ascii="Arial" w:hAnsi="Arial" w:cs="Arial"/>
          <w:color w:val="231F20"/>
          <w:sz w:val="20"/>
          <w:szCs w:val="20"/>
        </w:rPr>
        <w:t>Develop a system to record individuals’ name and address and club.</w:t>
      </w:r>
    </w:p>
    <w:p w:rsidR="00927D17" w:rsidRPr="00F522FE" w:rsidRDefault="00927D17" w:rsidP="00F522FE">
      <w:pPr>
        <w:pStyle w:val="ListParagraph"/>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F522FE">
        <w:rPr>
          <w:rFonts w:ascii="Arial" w:hAnsi="Arial" w:cs="Arial"/>
          <w:color w:val="231F20"/>
          <w:sz w:val="20"/>
          <w:szCs w:val="20"/>
        </w:rPr>
        <w:t>Professionals are required to register prior to the event and their identification details also recorded.</w:t>
      </w:r>
    </w:p>
    <w:p w:rsidR="00927D17" w:rsidRPr="00F522FE" w:rsidRDefault="00927D17" w:rsidP="00F522FE">
      <w:pPr>
        <w:pStyle w:val="ListParagraph"/>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F522FE">
        <w:rPr>
          <w:rFonts w:ascii="Arial" w:hAnsi="Arial" w:cs="Arial"/>
          <w:color w:val="231F20"/>
          <w:sz w:val="20"/>
          <w:szCs w:val="20"/>
        </w:rPr>
        <w:t>Ideally identification details should be checked with the issuing authority prior to the event.</w:t>
      </w:r>
    </w:p>
    <w:p w:rsidR="00927D17" w:rsidRPr="00F522FE" w:rsidRDefault="00927D17" w:rsidP="00F522FE">
      <w:pPr>
        <w:pStyle w:val="ListParagraph"/>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line="250" w:lineRule="auto"/>
        <w:ind w:right="425"/>
        <w:jc w:val="both"/>
        <w:rPr>
          <w:rFonts w:ascii="Arial" w:hAnsi="Arial" w:cs="Arial"/>
          <w:color w:val="000000"/>
          <w:sz w:val="20"/>
          <w:szCs w:val="20"/>
        </w:rPr>
      </w:pPr>
      <w:r w:rsidRPr="00F522FE">
        <w:rPr>
          <w:rFonts w:ascii="Arial" w:hAnsi="Arial" w:cs="Arial"/>
          <w:color w:val="231F20"/>
          <w:sz w:val="20"/>
          <w:szCs w:val="20"/>
        </w:rPr>
        <w:t xml:space="preserve">On registering, </w:t>
      </w:r>
      <w:proofErr w:type="spellStart"/>
      <w:r w:rsidRPr="00F522FE">
        <w:rPr>
          <w:rFonts w:ascii="Arial" w:hAnsi="Arial" w:cs="Arial"/>
          <w:color w:val="231F20"/>
          <w:sz w:val="20"/>
          <w:szCs w:val="20"/>
        </w:rPr>
        <w:t>organisers</w:t>
      </w:r>
      <w:proofErr w:type="spellEnd"/>
      <w:r w:rsidRPr="00F522FE">
        <w:rPr>
          <w:rFonts w:ascii="Arial" w:hAnsi="Arial" w:cs="Arial"/>
          <w:color w:val="231F20"/>
          <w:sz w:val="20"/>
          <w:szCs w:val="20"/>
        </w:rPr>
        <w:t xml:space="preserve"> of events should issue an identification label on the day, which can serve to highlight those who have accreditation.</w:t>
      </w:r>
    </w:p>
    <w:p w:rsidR="00927D17" w:rsidRPr="00F522FE" w:rsidRDefault="00927D17" w:rsidP="00F522FE">
      <w:pPr>
        <w:pStyle w:val="ListParagraph"/>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57"/>
        <w:ind w:right="425"/>
        <w:jc w:val="both"/>
        <w:rPr>
          <w:rFonts w:ascii="Arial" w:hAnsi="Arial" w:cs="Arial"/>
          <w:color w:val="000000"/>
          <w:sz w:val="20"/>
          <w:szCs w:val="20"/>
        </w:rPr>
      </w:pPr>
      <w:r w:rsidRPr="00F522FE">
        <w:rPr>
          <w:rFonts w:ascii="Arial" w:hAnsi="Arial" w:cs="Arial"/>
          <w:color w:val="231F20"/>
          <w:sz w:val="20"/>
          <w:szCs w:val="20"/>
        </w:rPr>
        <w:t>Where regular events occur, the identifying label should be changed to prevent unofficial replication.</w:t>
      </w:r>
    </w:p>
    <w:p w:rsidR="00927D17" w:rsidRPr="00F522FE" w:rsidRDefault="00927D17" w:rsidP="00F522FE">
      <w:pPr>
        <w:pStyle w:val="ListParagraph"/>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line="250" w:lineRule="auto"/>
        <w:ind w:right="425"/>
        <w:jc w:val="both"/>
        <w:rPr>
          <w:rFonts w:ascii="Arial" w:hAnsi="Arial" w:cs="Arial"/>
          <w:color w:val="000000"/>
          <w:sz w:val="20"/>
          <w:szCs w:val="20"/>
        </w:rPr>
      </w:pPr>
      <w:r w:rsidRPr="00F522FE">
        <w:rPr>
          <w:rFonts w:ascii="Arial" w:hAnsi="Arial" w:cs="Arial"/>
          <w:color w:val="231F20"/>
          <w:sz w:val="20"/>
          <w:szCs w:val="20"/>
        </w:rPr>
        <w:t xml:space="preserve">Professional photographers/filming/video operators wishing to record the event should seek accreditation with the event </w:t>
      </w:r>
      <w:proofErr w:type="spellStart"/>
      <w:r w:rsidRPr="00F522FE">
        <w:rPr>
          <w:rFonts w:ascii="Arial" w:hAnsi="Arial" w:cs="Arial"/>
          <w:color w:val="231F20"/>
          <w:sz w:val="20"/>
          <w:szCs w:val="20"/>
        </w:rPr>
        <w:t>organiser</w:t>
      </w:r>
      <w:proofErr w:type="spellEnd"/>
      <w:r w:rsidRPr="00F522FE">
        <w:rPr>
          <w:rFonts w:ascii="Arial" w:hAnsi="Arial" w:cs="Arial"/>
          <w:color w:val="231F20"/>
          <w:sz w:val="20"/>
          <w:szCs w:val="20"/>
        </w:rPr>
        <w:t xml:space="preserve"> by producing their professional identification for the details to be recorded.</w:t>
      </w:r>
    </w:p>
    <w:p w:rsidR="00F7288C" w:rsidRPr="00F7288C" w:rsidRDefault="00927D17" w:rsidP="00F7288C">
      <w:pPr>
        <w:pStyle w:val="ListParagraph"/>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57"/>
        <w:ind w:right="425"/>
        <w:jc w:val="both"/>
        <w:rPr>
          <w:rFonts w:ascii="Arial" w:hAnsi="Arial" w:cs="Arial"/>
          <w:color w:val="000000"/>
          <w:sz w:val="20"/>
          <w:szCs w:val="20"/>
        </w:rPr>
      </w:pPr>
      <w:r w:rsidRPr="00F522FE">
        <w:rPr>
          <w:rFonts w:ascii="Arial" w:hAnsi="Arial" w:cs="Arial"/>
          <w:color w:val="231F20"/>
          <w:sz w:val="20"/>
          <w:szCs w:val="20"/>
        </w:rPr>
        <w:t>Ideally they should request this at least 5 working days before the event.</w:t>
      </w:r>
    </w:p>
    <w:p w:rsidR="00344D3E" w:rsidRPr="00344D3E" w:rsidRDefault="00927D17" w:rsidP="00F522FE">
      <w:pPr>
        <w:pStyle w:val="ListParagraph"/>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line="250" w:lineRule="auto"/>
        <w:ind w:right="425"/>
        <w:jc w:val="both"/>
        <w:rPr>
          <w:rFonts w:ascii="Arial" w:hAnsi="Arial" w:cs="Arial"/>
          <w:color w:val="000000"/>
          <w:sz w:val="20"/>
          <w:szCs w:val="20"/>
        </w:rPr>
      </w:pPr>
      <w:r w:rsidRPr="00F522FE">
        <w:rPr>
          <w:rFonts w:ascii="Arial" w:hAnsi="Arial" w:cs="Arial"/>
          <w:color w:val="231F20"/>
          <w:sz w:val="20"/>
          <w:szCs w:val="20"/>
        </w:rPr>
        <w:t xml:space="preserve">Students or amateur photographers/film/video operators wishing to record the event should seek accreditation with the event </w:t>
      </w:r>
      <w:proofErr w:type="spellStart"/>
      <w:r w:rsidRPr="00F522FE">
        <w:rPr>
          <w:rFonts w:ascii="Arial" w:hAnsi="Arial" w:cs="Arial"/>
          <w:color w:val="231F20"/>
          <w:sz w:val="20"/>
          <w:szCs w:val="20"/>
        </w:rPr>
        <w:t>organiser</w:t>
      </w:r>
      <w:proofErr w:type="spellEnd"/>
      <w:r w:rsidRPr="00F522FE">
        <w:rPr>
          <w:rFonts w:ascii="Arial" w:hAnsi="Arial" w:cs="Arial"/>
          <w:color w:val="231F20"/>
          <w:sz w:val="20"/>
          <w:szCs w:val="20"/>
        </w:rPr>
        <w:t xml:space="preserve"> by producing their student or club registration card and a </w:t>
      </w:r>
    </w:p>
    <w:p w:rsidR="00344D3E" w:rsidRPr="00344D3E" w:rsidRDefault="00344D3E" w:rsidP="00344D3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line="250" w:lineRule="auto"/>
        <w:ind w:right="425"/>
        <w:jc w:val="both"/>
        <w:rPr>
          <w:rFonts w:ascii="Arial" w:hAnsi="Arial" w:cs="Arial"/>
          <w:color w:val="000000"/>
          <w:sz w:val="20"/>
          <w:szCs w:val="20"/>
        </w:rPr>
      </w:pPr>
    </w:p>
    <w:p w:rsidR="00344D3E" w:rsidRPr="00344D3E" w:rsidRDefault="00344D3E" w:rsidP="00344D3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line="250" w:lineRule="auto"/>
        <w:ind w:right="425"/>
        <w:jc w:val="both"/>
        <w:rPr>
          <w:rFonts w:ascii="Arial" w:hAnsi="Arial" w:cs="Arial"/>
          <w:color w:val="000000"/>
          <w:sz w:val="20"/>
          <w:szCs w:val="20"/>
        </w:rPr>
      </w:pPr>
    </w:p>
    <w:p w:rsidR="00344D3E" w:rsidRPr="00344D3E" w:rsidRDefault="00344D3E" w:rsidP="00344D3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line="250" w:lineRule="auto"/>
        <w:ind w:right="425"/>
        <w:jc w:val="both"/>
        <w:rPr>
          <w:rFonts w:ascii="Arial" w:hAnsi="Arial" w:cs="Arial"/>
          <w:color w:val="000000"/>
          <w:sz w:val="20"/>
          <w:szCs w:val="20"/>
        </w:rPr>
      </w:pPr>
    </w:p>
    <w:p w:rsidR="00344D3E" w:rsidRPr="00344D3E" w:rsidRDefault="00344D3E" w:rsidP="00344D3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line="250" w:lineRule="auto"/>
        <w:ind w:right="425"/>
        <w:jc w:val="both"/>
        <w:rPr>
          <w:rFonts w:ascii="Arial" w:hAnsi="Arial" w:cs="Arial"/>
          <w:color w:val="000000"/>
          <w:sz w:val="20"/>
          <w:szCs w:val="20"/>
        </w:rPr>
      </w:pPr>
    </w:p>
    <w:p w:rsidR="00344D3E" w:rsidRPr="00344D3E" w:rsidRDefault="00344D3E" w:rsidP="00344D3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line="250" w:lineRule="auto"/>
        <w:ind w:right="425"/>
        <w:jc w:val="both"/>
        <w:rPr>
          <w:rFonts w:ascii="Arial" w:hAnsi="Arial" w:cs="Arial"/>
          <w:color w:val="000000"/>
          <w:sz w:val="20"/>
          <w:szCs w:val="20"/>
        </w:rPr>
      </w:pPr>
    </w:p>
    <w:p w:rsidR="00927D17" w:rsidRPr="00F7288C" w:rsidRDefault="00927D17" w:rsidP="00344D3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line="250" w:lineRule="auto"/>
        <w:ind w:right="425"/>
        <w:jc w:val="both"/>
        <w:rPr>
          <w:rFonts w:ascii="Arial" w:hAnsi="Arial" w:cs="Arial"/>
          <w:color w:val="000000"/>
          <w:sz w:val="20"/>
          <w:szCs w:val="20"/>
        </w:rPr>
      </w:pPr>
      <w:proofErr w:type="gramStart"/>
      <w:r w:rsidRPr="00F522FE">
        <w:rPr>
          <w:rFonts w:ascii="Arial" w:hAnsi="Arial" w:cs="Arial"/>
          <w:color w:val="231F20"/>
          <w:sz w:val="20"/>
          <w:szCs w:val="20"/>
        </w:rPr>
        <w:t>letter</w:t>
      </w:r>
      <w:proofErr w:type="gramEnd"/>
      <w:r w:rsidRPr="00F522FE">
        <w:rPr>
          <w:rFonts w:ascii="Arial" w:hAnsi="Arial" w:cs="Arial"/>
          <w:color w:val="231F20"/>
          <w:sz w:val="20"/>
          <w:szCs w:val="20"/>
        </w:rPr>
        <w:t xml:space="preserve"> from their club/educational establishment outlining their </w:t>
      </w:r>
      <w:r w:rsidR="001654D6" w:rsidRPr="00F522FE">
        <w:rPr>
          <w:rFonts w:ascii="Arial" w:hAnsi="Arial" w:cs="Arial"/>
          <w:color w:val="231F20"/>
          <w:sz w:val="20"/>
          <w:szCs w:val="20"/>
        </w:rPr>
        <w:t>reason</w:t>
      </w:r>
      <w:r w:rsidRPr="00F522FE">
        <w:rPr>
          <w:rFonts w:ascii="Arial" w:hAnsi="Arial" w:cs="Arial"/>
          <w:color w:val="231F20"/>
          <w:sz w:val="20"/>
          <w:szCs w:val="20"/>
        </w:rPr>
        <w:t xml:space="preserve"> for attending the event.</w:t>
      </w:r>
    </w:p>
    <w:p w:rsidR="00F7288C" w:rsidRPr="00F522FE" w:rsidRDefault="00F7288C" w:rsidP="00F7288C">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line="250" w:lineRule="auto"/>
        <w:ind w:right="425"/>
        <w:jc w:val="both"/>
        <w:rPr>
          <w:rFonts w:ascii="Arial" w:hAnsi="Arial" w:cs="Arial"/>
          <w:color w:val="000000"/>
          <w:sz w:val="20"/>
          <w:szCs w:val="20"/>
        </w:rPr>
      </w:pPr>
    </w:p>
    <w:p w:rsidR="00927D17" w:rsidRPr="00F522FE" w:rsidRDefault="00927D17" w:rsidP="00F522FE">
      <w:pPr>
        <w:pStyle w:val="ListParagraph"/>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57" w:line="250" w:lineRule="auto"/>
        <w:ind w:right="425"/>
        <w:jc w:val="both"/>
        <w:rPr>
          <w:rFonts w:ascii="Arial" w:hAnsi="Arial" w:cs="Arial"/>
          <w:color w:val="000000"/>
          <w:sz w:val="20"/>
          <w:szCs w:val="20"/>
        </w:rPr>
      </w:pPr>
      <w:r w:rsidRPr="00F522FE">
        <w:rPr>
          <w:rFonts w:ascii="Arial" w:hAnsi="Arial" w:cs="Arial"/>
          <w:color w:val="231F20"/>
          <w:sz w:val="20"/>
          <w:szCs w:val="20"/>
        </w:rPr>
        <w:t xml:space="preserve">All other spectators wishing to use photographic/film/video equipment with a telescopic or zoom lens should register their intent with the </w:t>
      </w:r>
      <w:proofErr w:type="spellStart"/>
      <w:r w:rsidRPr="00F522FE">
        <w:rPr>
          <w:rFonts w:ascii="Arial" w:hAnsi="Arial" w:cs="Arial"/>
          <w:color w:val="231F20"/>
          <w:sz w:val="20"/>
          <w:szCs w:val="20"/>
        </w:rPr>
        <w:t>organiser</w:t>
      </w:r>
      <w:proofErr w:type="spellEnd"/>
      <w:r w:rsidRPr="00F522FE">
        <w:rPr>
          <w:rFonts w:ascii="Arial" w:hAnsi="Arial" w:cs="Arial"/>
          <w:color w:val="231F20"/>
          <w:sz w:val="20"/>
          <w:szCs w:val="20"/>
        </w:rPr>
        <w:t xml:space="preserve"> of the event.</w:t>
      </w:r>
    </w:p>
    <w:p w:rsidR="00927D17" w:rsidRPr="00927D17" w:rsidRDefault="00927D17" w:rsidP="00927D17">
      <w:pPr>
        <w:widowControl w:val="0"/>
        <w:autoSpaceDE w:val="0"/>
        <w:autoSpaceDN w:val="0"/>
        <w:adjustRightInd w:val="0"/>
        <w:spacing w:before="7" w:line="170" w:lineRule="exact"/>
        <w:ind w:left="1134" w:right="425"/>
        <w:jc w:val="both"/>
        <w:rPr>
          <w:rFonts w:ascii="Arial" w:hAnsi="Arial" w:cs="Arial"/>
          <w:color w:val="000000"/>
          <w:sz w:val="20"/>
          <w:szCs w:val="20"/>
        </w:rPr>
      </w:pPr>
    </w:p>
    <w:p w:rsidR="00927D17" w:rsidRPr="008711BB" w:rsidRDefault="00601E1B" w:rsidP="00F522FE">
      <w:pPr>
        <w:widowControl w:val="0"/>
        <w:autoSpaceDE w:val="0"/>
        <w:autoSpaceDN w:val="0"/>
        <w:adjustRightInd w:val="0"/>
        <w:spacing w:before="120" w:after="120"/>
        <w:ind w:right="425"/>
        <w:jc w:val="both"/>
        <w:rPr>
          <w:rFonts w:ascii="Arial" w:hAnsi="Arial" w:cs="Arial"/>
          <w:color w:val="0070C0"/>
        </w:rPr>
      </w:pPr>
      <w:r w:rsidRPr="008711BB">
        <w:rPr>
          <w:rFonts w:ascii="Arial" w:hAnsi="Arial" w:cs="Arial"/>
          <w:color w:val="0070C0"/>
        </w:rPr>
        <w:t>USE OF VIDEO AS A COACHING AID</w:t>
      </w:r>
    </w:p>
    <w:p w:rsidR="00927D17" w:rsidRPr="00927D17" w:rsidRDefault="00927D17" w:rsidP="00F522FE">
      <w:pPr>
        <w:widowControl w:val="0"/>
        <w:autoSpaceDE w:val="0"/>
        <w:autoSpaceDN w:val="0"/>
        <w:adjustRightInd w:val="0"/>
        <w:spacing w:before="60"/>
        <w:ind w:right="425"/>
        <w:jc w:val="both"/>
        <w:rPr>
          <w:rFonts w:ascii="Arial" w:hAnsi="Arial" w:cs="Arial"/>
          <w:color w:val="000000"/>
          <w:sz w:val="20"/>
          <w:szCs w:val="20"/>
        </w:rPr>
      </w:pPr>
      <w:r w:rsidRPr="00927D17">
        <w:rPr>
          <w:rFonts w:ascii="Arial" w:hAnsi="Arial" w:cs="Arial"/>
          <w:color w:val="231F20"/>
          <w:sz w:val="20"/>
          <w:szCs w:val="20"/>
        </w:rPr>
        <w:t>The use of video equipment can be a valuable coaching aid provided the following is considered:</w:t>
      </w:r>
    </w:p>
    <w:p w:rsidR="00927D17" w:rsidRPr="00927D17" w:rsidRDefault="00927D17" w:rsidP="00927D17">
      <w:pPr>
        <w:widowControl w:val="0"/>
        <w:autoSpaceDE w:val="0"/>
        <w:autoSpaceDN w:val="0"/>
        <w:adjustRightInd w:val="0"/>
        <w:spacing w:line="180" w:lineRule="exact"/>
        <w:ind w:left="1134" w:right="425"/>
        <w:jc w:val="both"/>
        <w:rPr>
          <w:rFonts w:ascii="Arial" w:hAnsi="Arial" w:cs="Arial"/>
          <w:color w:val="000000"/>
          <w:sz w:val="20"/>
          <w:szCs w:val="20"/>
        </w:rPr>
      </w:pPr>
    </w:p>
    <w:p w:rsidR="00927D17" w:rsidRPr="00F522FE" w:rsidRDefault="001654D6" w:rsidP="00F522F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line="250" w:lineRule="auto"/>
        <w:ind w:right="425"/>
        <w:jc w:val="both"/>
        <w:rPr>
          <w:rFonts w:ascii="Arial" w:hAnsi="Arial" w:cs="Arial"/>
          <w:color w:val="000000"/>
          <w:sz w:val="20"/>
          <w:szCs w:val="20"/>
        </w:rPr>
      </w:pPr>
      <w:r w:rsidRPr="00F522FE">
        <w:rPr>
          <w:rFonts w:ascii="Arial" w:hAnsi="Arial" w:cs="Arial"/>
          <w:color w:val="231F20"/>
          <w:sz w:val="20"/>
          <w:szCs w:val="20"/>
        </w:rPr>
        <w:t>Young people</w:t>
      </w:r>
      <w:r w:rsidR="00927D17" w:rsidRPr="00F522FE">
        <w:rPr>
          <w:rFonts w:ascii="Arial" w:hAnsi="Arial" w:cs="Arial"/>
          <w:color w:val="231F20"/>
          <w:sz w:val="20"/>
          <w:szCs w:val="20"/>
        </w:rPr>
        <w:t xml:space="preserve"> and their parents should be aware that this is part of the coaching </w:t>
      </w:r>
      <w:proofErr w:type="spellStart"/>
      <w:r w:rsidR="00927D17" w:rsidRPr="00F522FE">
        <w:rPr>
          <w:rFonts w:ascii="Arial" w:hAnsi="Arial" w:cs="Arial"/>
          <w:color w:val="231F20"/>
          <w:sz w:val="20"/>
          <w:szCs w:val="20"/>
        </w:rPr>
        <w:t>programme</w:t>
      </w:r>
      <w:proofErr w:type="spellEnd"/>
      <w:r w:rsidR="00927D17" w:rsidRPr="00F522FE">
        <w:rPr>
          <w:rFonts w:ascii="Arial" w:hAnsi="Arial" w:cs="Arial"/>
          <w:color w:val="231F20"/>
          <w:sz w:val="20"/>
          <w:szCs w:val="20"/>
        </w:rPr>
        <w:t xml:space="preserve"> and clear of the purpo</w:t>
      </w:r>
      <w:r w:rsidRPr="00F522FE">
        <w:rPr>
          <w:rFonts w:ascii="Arial" w:hAnsi="Arial" w:cs="Arial"/>
          <w:color w:val="231F20"/>
          <w:sz w:val="20"/>
          <w:szCs w:val="20"/>
        </w:rPr>
        <w:t>se of filming as a coaching aide where the material will be used.</w:t>
      </w:r>
    </w:p>
    <w:p w:rsidR="00927D17" w:rsidRPr="00F522FE" w:rsidRDefault="00927D17" w:rsidP="00F522F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57"/>
        <w:ind w:right="425"/>
        <w:jc w:val="both"/>
        <w:rPr>
          <w:rFonts w:ascii="Arial" w:hAnsi="Arial" w:cs="Arial"/>
          <w:color w:val="000000"/>
          <w:sz w:val="20"/>
          <w:szCs w:val="20"/>
        </w:rPr>
      </w:pPr>
      <w:r w:rsidRPr="00F522FE">
        <w:rPr>
          <w:rFonts w:ascii="Arial" w:hAnsi="Arial" w:cs="Arial"/>
          <w:color w:val="231F20"/>
          <w:sz w:val="20"/>
          <w:szCs w:val="20"/>
        </w:rPr>
        <w:t>Care should be taken in the storing of coaching f</w:t>
      </w:r>
      <w:r w:rsidR="001654D6" w:rsidRPr="00F522FE">
        <w:rPr>
          <w:rFonts w:ascii="Arial" w:hAnsi="Arial" w:cs="Arial"/>
          <w:color w:val="231F20"/>
          <w:sz w:val="20"/>
          <w:szCs w:val="20"/>
        </w:rPr>
        <w:t>ilms to avoid inappropriate use and secure destruction should be arranged.</w:t>
      </w:r>
    </w:p>
    <w:p w:rsidR="00927D17" w:rsidRPr="00F522FE" w:rsidRDefault="00927D17" w:rsidP="00F522F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F522FE">
        <w:rPr>
          <w:rFonts w:ascii="Arial" w:hAnsi="Arial" w:cs="Arial"/>
          <w:color w:val="231F20"/>
          <w:sz w:val="20"/>
          <w:szCs w:val="20"/>
        </w:rPr>
        <w:t xml:space="preserve">Seek written permission from the </w:t>
      </w:r>
      <w:r w:rsidR="001654D6" w:rsidRPr="00F522FE">
        <w:rPr>
          <w:rFonts w:ascii="Arial" w:hAnsi="Arial" w:cs="Arial"/>
          <w:color w:val="231F20"/>
          <w:sz w:val="20"/>
          <w:szCs w:val="20"/>
        </w:rPr>
        <w:t>young person</w:t>
      </w:r>
      <w:r w:rsidRPr="00F522FE">
        <w:rPr>
          <w:rFonts w:ascii="Arial" w:hAnsi="Arial" w:cs="Arial"/>
          <w:color w:val="231F20"/>
          <w:sz w:val="20"/>
          <w:szCs w:val="20"/>
        </w:rPr>
        <w:t xml:space="preserve"> and parent for the use of photography and video analysis.</w:t>
      </w:r>
    </w:p>
    <w:p w:rsidR="00927D17" w:rsidRDefault="00927D17" w:rsidP="00F522F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231F20"/>
          <w:sz w:val="20"/>
          <w:szCs w:val="20"/>
        </w:rPr>
      </w:pPr>
      <w:r w:rsidRPr="00F522FE">
        <w:rPr>
          <w:rFonts w:ascii="Arial" w:hAnsi="Arial" w:cs="Arial"/>
          <w:color w:val="231F20"/>
          <w:sz w:val="20"/>
          <w:szCs w:val="20"/>
        </w:rPr>
        <w:t>When filming, ensure that there is an appropriate approved adult from the club present.</w:t>
      </w:r>
    </w:p>
    <w:p w:rsidR="0010363E" w:rsidRDefault="0010363E" w:rsidP="00F522F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231F20"/>
          <w:sz w:val="20"/>
          <w:szCs w:val="20"/>
        </w:rPr>
      </w:pPr>
    </w:p>
    <w:p w:rsidR="0010363E" w:rsidRPr="001953B8" w:rsidRDefault="0010363E" w:rsidP="00EE7655">
      <w:pPr>
        <w:pStyle w:val="Body"/>
        <w:spacing w:line="288" w:lineRule="auto"/>
        <w:jc w:val="center"/>
        <w:rPr>
          <w:rFonts w:ascii="Arial" w:hAnsi="Arial" w:cs="Arial"/>
          <w:color w:val="0070C0"/>
          <w:sz w:val="36"/>
          <w:szCs w:val="36"/>
        </w:rPr>
      </w:pPr>
      <w:r w:rsidRPr="001953B8">
        <w:rPr>
          <w:rFonts w:ascii="Arial" w:hAnsi="Arial" w:cs="Arial"/>
          <w:color w:val="0070C0"/>
          <w:sz w:val="36"/>
          <w:szCs w:val="36"/>
        </w:rPr>
        <w:t>Taking and Use of Photographic and Recorded Images of Young People Agreement</w:t>
      </w:r>
    </w:p>
    <w:p w:rsidR="00EE7655" w:rsidRPr="001953B8" w:rsidRDefault="00EE7655" w:rsidP="00EE7655">
      <w:pPr>
        <w:pStyle w:val="Body"/>
        <w:spacing w:line="288" w:lineRule="auto"/>
        <w:jc w:val="center"/>
        <w:rPr>
          <w:rFonts w:ascii="Arial" w:hAnsi="Arial" w:cs="Arial"/>
          <w:color w:val="0070C0"/>
          <w:sz w:val="36"/>
          <w:szCs w:val="36"/>
        </w:rPr>
      </w:pPr>
      <w:r w:rsidRPr="001953B8">
        <w:rPr>
          <w:rFonts w:ascii="Arial" w:hAnsi="Arial" w:cs="Arial"/>
          <w:color w:val="0070C0"/>
          <w:sz w:val="36"/>
          <w:szCs w:val="36"/>
        </w:rPr>
        <w:t>TEIGNBRIDGE TITANS NETBALL CLUB</w:t>
      </w:r>
    </w:p>
    <w:p w:rsidR="0010363E" w:rsidRPr="00927D17" w:rsidRDefault="0010363E" w:rsidP="0010363E">
      <w:pPr>
        <w:widowControl w:val="0"/>
        <w:autoSpaceDE w:val="0"/>
        <w:autoSpaceDN w:val="0"/>
        <w:adjustRightInd w:val="0"/>
        <w:spacing w:line="250" w:lineRule="auto"/>
        <w:ind w:left="1134" w:right="425"/>
        <w:jc w:val="both"/>
        <w:rPr>
          <w:rFonts w:ascii="Arial" w:hAnsi="Arial" w:cs="Arial"/>
          <w:i/>
          <w:color w:val="1F497D" w:themeColor="text2"/>
        </w:rPr>
      </w:pPr>
    </w:p>
    <w:p w:rsidR="0010363E" w:rsidRPr="00927D17" w:rsidRDefault="0010363E" w:rsidP="0010363E">
      <w:pPr>
        <w:widowControl w:val="0"/>
        <w:autoSpaceDE w:val="0"/>
        <w:autoSpaceDN w:val="0"/>
        <w:adjustRightInd w:val="0"/>
        <w:spacing w:line="250" w:lineRule="auto"/>
        <w:ind w:right="-41"/>
        <w:jc w:val="both"/>
        <w:rPr>
          <w:rFonts w:ascii="Arial" w:hAnsi="Arial" w:cs="Arial"/>
          <w:color w:val="000000"/>
          <w:sz w:val="20"/>
          <w:szCs w:val="20"/>
        </w:rPr>
      </w:pPr>
      <w:r w:rsidRPr="001953B8">
        <w:rPr>
          <w:rFonts w:ascii="Arial" w:hAnsi="Arial" w:cs="Arial"/>
          <w:b/>
          <w:color w:val="0070C0"/>
        </w:rPr>
        <w:t>TTNC</w:t>
      </w:r>
      <w:r w:rsidRPr="0010363E">
        <w:rPr>
          <w:rFonts w:ascii="Arial" w:hAnsi="Arial" w:cs="Arial"/>
          <w:color w:val="0070C0"/>
          <w:sz w:val="20"/>
          <w:szCs w:val="20"/>
        </w:rPr>
        <w:t xml:space="preserve"> </w:t>
      </w:r>
      <w:r w:rsidRPr="00927D17">
        <w:rPr>
          <w:rFonts w:ascii="Arial" w:hAnsi="Arial" w:cs="Arial"/>
          <w:color w:val="231F20"/>
          <w:sz w:val="20"/>
          <w:szCs w:val="20"/>
        </w:rPr>
        <w:t>adopts England Netball’s policy for the taking and use of photographic and recorded images of young people and works in accordance with the following statement:</w:t>
      </w:r>
    </w:p>
    <w:p w:rsidR="0010363E" w:rsidRPr="00927D17" w:rsidRDefault="0010363E" w:rsidP="0010363E">
      <w:pPr>
        <w:widowControl w:val="0"/>
        <w:autoSpaceDE w:val="0"/>
        <w:autoSpaceDN w:val="0"/>
        <w:adjustRightInd w:val="0"/>
        <w:spacing w:before="7" w:line="170" w:lineRule="exact"/>
        <w:ind w:right="-41"/>
        <w:jc w:val="both"/>
        <w:rPr>
          <w:rFonts w:ascii="Arial" w:hAnsi="Arial" w:cs="Arial"/>
          <w:color w:val="000000"/>
          <w:sz w:val="20"/>
          <w:szCs w:val="20"/>
        </w:rPr>
      </w:pPr>
    </w:p>
    <w:p w:rsidR="0010363E" w:rsidRPr="00FF4623" w:rsidRDefault="0010363E" w:rsidP="0010363E">
      <w:pPr>
        <w:widowControl w:val="0"/>
        <w:autoSpaceDE w:val="0"/>
        <w:autoSpaceDN w:val="0"/>
        <w:adjustRightInd w:val="0"/>
        <w:ind w:right="-41"/>
        <w:jc w:val="both"/>
        <w:outlineLvl w:val="0"/>
        <w:rPr>
          <w:rFonts w:ascii="Arial" w:hAnsi="Arial" w:cs="Arial"/>
          <w:color w:val="1F497D" w:themeColor="text2"/>
          <w:sz w:val="20"/>
          <w:szCs w:val="20"/>
        </w:rPr>
      </w:pPr>
      <w:r w:rsidRPr="00FF4623">
        <w:rPr>
          <w:rFonts w:ascii="Arial" w:hAnsi="Arial" w:cs="Arial"/>
          <w:color w:val="1F497D" w:themeColor="text2"/>
          <w:sz w:val="20"/>
          <w:szCs w:val="20"/>
        </w:rPr>
        <w:t>Introduction</w:t>
      </w:r>
    </w:p>
    <w:p w:rsidR="0010363E" w:rsidRPr="00927D17" w:rsidRDefault="0010363E" w:rsidP="0010363E">
      <w:pPr>
        <w:widowControl w:val="0"/>
        <w:autoSpaceDE w:val="0"/>
        <w:autoSpaceDN w:val="0"/>
        <w:adjustRightInd w:val="0"/>
        <w:spacing w:before="60" w:line="250" w:lineRule="auto"/>
        <w:ind w:right="-41"/>
        <w:jc w:val="both"/>
        <w:rPr>
          <w:rFonts w:ascii="Arial" w:hAnsi="Arial" w:cs="Arial"/>
          <w:color w:val="000000"/>
          <w:sz w:val="20"/>
          <w:szCs w:val="20"/>
        </w:rPr>
      </w:pPr>
      <w:r w:rsidRPr="001953B8">
        <w:rPr>
          <w:rFonts w:ascii="Arial" w:hAnsi="Arial" w:cs="Arial"/>
          <w:b/>
          <w:color w:val="0070C0"/>
        </w:rPr>
        <w:t>TTNC</w:t>
      </w:r>
      <w:r w:rsidRPr="0010363E">
        <w:rPr>
          <w:rFonts w:ascii="Arial" w:hAnsi="Arial" w:cs="Arial"/>
          <w:color w:val="0070C0"/>
          <w:sz w:val="20"/>
          <w:szCs w:val="20"/>
        </w:rPr>
        <w:t xml:space="preserve"> </w:t>
      </w:r>
      <w:r w:rsidRPr="00927D17">
        <w:rPr>
          <w:rFonts w:ascii="Arial" w:hAnsi="Arial" w:cs="Arial"/>
          <w:color w:val="231F20"/>
          <w:sz w:val="20"/>
          <w:szCs w:val="20"/>
        </w:rPr>
        <w:t>does not wish to prevent parents or other spectators being able to take legitimate photographs or recorded images. Use of recorded images can also be a valuable coaching aid. Howev</w:t>
      </w:r>
      <w:r>
        <w:rPr>
          <w:rFonts w:ascii="Arial" w:hAnsi="Arial" w:cs="Arial"/>
          <w:color w:val="231F20"/>
          <w:sz w:val="20"/>
          <w:szCs w:val="20"/>
        </w:rPr>
        <w:t>er</w:t>
      </w:r>
      <w:r w:rsidRPr="0010363E">
        <w:rPr>
          <w:rFonts w:ascii="Arial" w:hAnsi="Arial" w:cs="Arial"/>
          <w:b/>
          <w:color w:val="0070C0"/>
        </w:rPr>
        <w:t xml:space="preserve"> </w:t>
      </w:r>
      <w:r w:rsidRPr="001953B8">
        <w:rPr>
          <w:rFonts w:ascii="Arial" w:hAnsi="Arial" w:cs="Arial"/>
          <w:b/>
          <w:color w:val="0070C0"/>
        </w:rPr>
        <w:t>TTNC</w:t>
      </w:r>
      <w:r w:rsidRPr="00927D17">
        <w:rPr>
          <w:rFonts w:ascii="Arial" w:hAnsi="Arial" w:cs="Arial"/>
          <w:color w:val="231F20"/>
          <w:sz w:val="20"/>
          <w:szCs w:val="20"/>
        </w:rPr>
        <w:t xml:space="preserve"> is committed to providing a safe environment for young people under the age of 18. Included in this commitment is ensuring that all necessary steps are taken to protect young people from the inappropriate use of their images in resources and media publications, on the Internet, and elsewhere.</w:t>
      </w:r>
    </w:p>
    <w:p w:rsidR="0010363E" w:rsidRPr="00927D17" w:rsidRDefault="0010363E" w:rsidP="0010363E">
      <w:pPr>
        <w:widowControl w:val="0"/>
        <w:autoSpaceDE w:val="0"/>
        <w:autoSpaceDN w:val="0"/>
        <w:adjustRightInd w:val="0"/>
        <w:spacing w:line="180" w:lineRule="exact"/>
        <w:ind w:right="-41"/>
        <w:jc w:val="both"/>
        <w:rPr>
          <w:rFonts w:ascii="Arial" w:hAnsi="Arial" w:cs="Arial"/>
          <w:color w:val="000000"/>
          <w:sz w:val="20"/>
          <w:szCs w:val="20"/>
        </w:rPr>
      </w:pPr>
    </w:p>
    <w:p w:rsidR="0010363E" w:rsidRPr="00927D17" w:rsidRDefault="0010363E" w:rsidP="0010363E">
      <w:pPr>
        <w:widowControl w:val="0"/>
        <w:autoSpaceDE w:val="0"/>
        <w:autoSpaceDN w:val="0"/>
        <w:adjustRightInd w:val="0"/>
        <w:spacing w:line="250" w:lineRule="auto"/>
        <w:ind w:right="-41"/>
        <w:jc w:val="both"/>
        <w:rPr>
          <w:rFonts w:ascii="Arial" w:hAnsi="Arial" w:cs="Arial"/>
          <w:color w:val="000000"/>
          <w:sz w:val="20"/>
          <w:szCs w:val="20"/>
        </w:rPr>
      </w:pPr>
      <w:r w:rsidRPr="00927D17">
        <w:rPr>
          <w:rFonts w:ascii="Arial" w:hAnsi="Arial" w:cs="Arial"/>
          <w:color w:val="231F20"/>
          <w:sz w:val="20"/>
          <w:szCs w:val="20"/>
        </w:rPr>
        <w:t>Photographic and recorded images can be used as a means of identifying young people if accompanied by personal information. This has the potential to make a young person vulnerable to individuals seeking to ‘groom’ young people for abuse. Additionally, images can be used or adapted for inappropriate use. There is evidence of adapted sporting images being used on websites displaying images of child abuse.</w:t>
      </w:r>
    </w:p>
    <w:p w:rsidR="0010363E" w:rsidRPr="00927D17" w:rsidRDefault="0010363E" w:rsidP="0010363E">
      <w:pPr>
        <w:widowControl w:val="0"/>
        <w:autoSpaceDE w:val="0"/>
        <w:autoSpaceDN w:val="0"/>
        <w:adjustRightInd w:val="0"/>
        <w:spacing w:before="7" w:line="170" w:lineRule="exact"/>
        <w:ind w:left="1134" w:right="425" w:hanging="992"/>
        <w:jc w:val="both"/>
        <w:rPr>
          <w:rFonts w:ascii="Arial" w:hAnsi="Arial" w:cs="Arial"/>
          <w:color w:val="000000"/>
          <w:sz w:val="20"/>
          <w:szCs w:val="20"/>
        </w:rPr>
      </w:pPr>
    </w:p>
    <w:p w:rsidR="0010363E" w:rsidRPr="001953B8" w:rsidRDefault="001953B8" w:rsidP="0010363E">
      <w:pPr>
        <w:widowControl w:val="0"/>
        <w:autoSpaceDE w:val="0"/>
        <w:autoSpaceDN w:val="0"/>
        <w:adjustRightInd w:val="0"/>
        <w:ind w:right="425"/>
        <w:jc w:val="both"/>
        <w:outlineLvl w:val="0"/>
        <w:rPr>
          <w:rFonts w:ascii="Arial" w:hAnsi="Arial" w:cs="Arial"/>
          <w:b/>
          <w:color w:val="0070C0"/>
          <w:sz w:val="20"/>
          <w:szCs w:val="20"/>
        </w:rPr>
      </w:pPr>
      <w:r w:rsidRPr="001953B8">
        <w:rPr>
          <w:rFonts w:ascii="Arial" w:hAnsi="Arial" w:cs="Arial"/>
          <w:b/>
          <w:color w:val="0070C0"/>
          <w:sz w:val="20"/>
          <w:szCs w:val="20"/>
        </w:rPr>
        <w:t>OBLIGATIONS UNDER THIS POLICY</w:t>
      </w:r>
    </w:p>
    <w:p w:rsidR="0010363E" w:rsidRPr="00927D17" w:rsidRDefault="0010363E" w:rsidP="0010363E">
      <w:pPr>
        <w:widowControl w:val="0"/>
        <w:autoSpaceDE w:val="0"/>
        <w:autoSpaceDN w:val="0"/>
        <w:adjustRightInd w:val="0"/>
        <w:spacing w:before="60" w:line="250" w:lineRule="auto"/>
        <w:ind w:right="425"/>
        <w:jc w:val="both"/>
        <w:rPr>
          <w:rFonts w:ascii="Arial" w:hAnsi="Arial" w:cs="Arial"/>
          <w:color w:val="000000"/>
          <w:sz w:val="20"/>
          <w:szCs w:val="20"/>
        </w:rPr>
      </w:pPr>
      <w:r>
        <w:rPr>
          <w:rFonts w:ascii="Arial" w:hAnsi="Arial" w:cs="Arial"/>
          <w:color w:val="231F20"/>
          <w:sz w:val="20"/>
          <w:szCs w:val="20"/>
        </w:rPr>
        <w:t xml:space="preserve">Everyone within </w:t>
      </w:r>
      <w:r w:rsidRPr="001953B8">
        <w:rPr>
          <w:rFonts w:ascii="Arial" w:hAnsi="Arial" w:cs="Arial"/>
          <w:b/>
          <w:color w:val="0070C0"/>
        </w:rPr>
        <w:t>TTNC</w:t>
      </w:r>
      <w:r w:rsidRPr="00927D17">
        <w:rPr>
          <w:rFonts w:ascii="Arial" w:hAnsi="Arial" w:cs="Arial"/>
          <w:color w:val="231F20"/>
          <w:sz w:val="20"/>
          <w:szCs w:val="20"/>
        </w:rPr>
        <w:t xml:space="preserve"> must act in accordance with the general principles in England Netball’s Safeguarding Policy and </w:t>
      </w:r>
      <w:r>
        <w:rPr>
          <w:rFonts w:ascii="Arial" w:hAnsi="Arial" w:cs="Arial"/>
          <w:color w:val="231F20"/>
          <w:sz w:val="20"/>
          <w:szCs w:val="20"/>
        </w:rPr>
        <w:t>the principles set out in that P</w:t>
      </w:r>
      <w:r w:rsidRPr="00927D17">
        <w:rPr>
          <w:rFonts w:ascii="Arial" w:hAnsi="Arial" w:cs="Arial"/>
          <w:color w:val="231F20"/>
          <w:sz w:val="20"/>
          <w:szCs w:val="20"/>
        </w:rPr>
        <w:t xml:space="preserve">olicy for taking and </w:t>
      </w:r>
      <w:r>
        <w:rPr>
          <w:rFonts w:ascii="Arial" w:hAnsi="Arial" w:cs="Arial"/>
          <w:color w:val="231F20"/>
          <w:sz w:val="20"/>
          <w:szCs w:val="20"/>
        </w:rPr>
        <w:t xml:space="preserve">the </w:t>
      </w:r>
      <w:r w:rsidRPr="00927D17">
        <w:rPr>
          <w:rFonts w:ascii="Arial" w:hAnsi="Arial" w:cs="Arial"/>
          <w:color w:val="231F20"/>
          <w:sz w:val="20"/>
          <w:szCs w:val="20"/>
        </w:rPr>
        <w:t>use of photographic and recorded images of young people</w:t>
      </w:r>
    </w:p>
    <w:p w:rsidR="0010363E" w:rsidRPr="00927D17" w:rsidRDefault="0010363E" w:rsidP="0010363E">
      <w:pPr>
        <w:widowControl w:val="0"/>
        <w:autoSpaceDE w:val="0"/>
        <w:autoSpaceDN w:val="0"/>
        <w:adjustRightInd w:val="0"/>
        <w:spacing w:line="170" w:lineRule="exact"/>
        <w:ind w:right="425"/>
        <w:jc w:val="both"/>
        <w:rPr>
          <w:rFonts w:ascii="Arial" w:hAnsi="Arial" w:cs="Arial"/>
          <w:color w:val="000000"/>
          <w:sz w:val="20"/>
          <w:szCs w:val="20"/>
        </w:rPr>
      </w:pPr>
    </w:p>
    <w:p w:rsidR="0010363E" w:rsidRPr="00927D17" w:rsidRDefault="0010363E" w:rsidP="0010363E">
      <w:pPr>
        <w:widowControl w:val="0"/>
        <w:autoSpaceDE w:val="0"/>
        <w:autoSpaceDN w:val="0"/>
        <w:adjustRightInd w:val="0"/>
        <w:spacing w:line="250" w:lineRule="auto"/>
        <w:ind w:right="425"/>
        <w:jc w:val="both"/>
        <w:rPr>
          <w:rFonts w:ascii="Arial" w:hAnsi="Arial" w:cs="Arial"/>
          <w:color w:val="000000"/>
          <w:sz w:val="20"/>
          <w:szCs w:val="20"/>
        </w:rPr>
      </w:pPr>
      <w:r>
        <w:rPr>
          <w:rFonts w:ascii="Arial" w:hAnsi="Arial" w:cs="Arial"/>
          <w:color w:val="231F20"/>
          <w:sz w:val="20"/>
          <w:szCs w:val="20"/>
        </w:rPr>
        <w:t xml:space="preserve">In addition, </w:t>
      </w:r>
      <w:r>
        <w:rPr>
          <w:rFonts w:ascii="Arial" w:hAnsi="Arial" w:cs="Arial"/>
          <w:b/>
          <w:color w:val="0070C0"/>
        </w:rPr>
        <w:t>TTNC</w:t>
      </w:r>
      <w:r>
        <w:rPr>
          <w:rFonts w:ascii="Arial" w:hAnsi="Arial" w:cs="Arial"/>
          <w:color w:val="231F20"/>
          <w:sz w:val="20"/>
          <w:szCs w:val="20"/>
        </w:rPr>
        <w:t xml:space="preserve"> adopts and implements this P</w:t>
      </w:r>
      <w:r w:rsidRPr="00927D17">
        <w:rPr>
          <w:rFonts w:ascii="Arial" w:hAnsi="Arial" w:cs="Arial"/>
          <w:color w:val="231F20"/>
          <w:sz w:val="20"/>
          <w:szCs w:val="20"/>
        </w:rPr>
        <w:t xml:space="preserve">olicy relating to the taking and use of photographic and recorded images of young people in netball, in accordance with the general principles in England Netball’s Safeguarding Policy, and in accordance with this particular </w:t>
      </w:r>
      <w:r>
        <w:rPr>
          <w:rFonts w:ascii="Arial" w:hAnsi="Arial" w:cs="Arial"/>
          <w:color w:val="231F20"/>
          <w:sz w:val="20"/>
          <w:szCs w:val="20"/>
        </w:rPr>
        <w:t>P</w:t>
      </w:r>
      <w:r w:rsidRPr="00927D17">
        <w:rPr>
          <w:rFonts w:ascii="Arial" w:hAnsi="Arial" w:cs="Arial"/>
          <w:color w:val="231F20"/>
          <w:sz w:val="20"/>
          <w:szCs w:val="20"/>
        </w:rPr>
        <w:t>olicy and principles together with the supporting good practice guidance.</w:t>
      </w:r>
    </w:p>
    <w:p w:rsidR="0010363E" w:rsidRPr="0010363E" w:rsidRDefault="0010363E" w:rsidP="0010363E">
      <w:pPr>
        <w:widowControl w:val="0"/>
        <w:autoSpaceDE w:val="0"/>
        <w:autoSpaceDN w:val="0"/>
        <w:adjustRightInd w:val="0"/>
        <w:spacing w:before="120" w:after="120"/>
        <w:ind w:left="284" w:right="425" w:hanging="284"/>
        <w:jc w:val="both"/>
        <w:rPr>
          <w:rFonts w:ascii="Arial" w:hAnsi="Arial" w:cs="Arial"/>
          <w:b/>
          <w:color w:val="1F497D" w:themeColor="text2"/>
          <w:sz w:val="20"/>
          <w:szCs w:val="20"/>
        </w:rPr>
      </w:pPr>
      <w:r w:rsidRPr="0010363E">
        <w:rPr>
          <w:rFonts w:ascii="Arial" w:hAnsi="Arial" w:cs="Arial"/>
          <w:b/>
          <w:color w:val="1F497D" w:themeColor="text2"/>
          <w:sz w:val="20"/>
          <w:szCs w:val="20"/>
        </w:rPr>
        <w:t>Principles</w:t>
      </w:r>
    </w:p>
    <w:p w:rsidR="0010363E" w:rsidRPr="008424BD" w:rsidRDefault="0010363E" w:rsidP="0010363E">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 xml:space="preserve">Everyone within </w:t>
      </w:r>
      <w:r>
        <w:rPr>
          <w:rFonts w:ascii="Arial" w:hAnsi="Arial" w:cs="Arial"/>
          <w:b/>
          <w:color w:val="0070C0"/>
        </w:rPr>
        <w:t>TTNC</w:t>
      </w:r>
      <w:r w:rsidRPr="008424BD">
        <w:rPr>
          <w:rFonts w:ascii="Arial" w:hAnsi="Arial" w:cs="Arial"/>
          <w:color w:val="231F20"/>
          <w:sz w:val="20"/>
          <w:szCs w:val="20"/>
        </w:rPr>
        <w:t xml:space="preserve"> should have an understanding of the issues relating </w:t>
      </w:r>
      <w:r>
        <w:rPr>
          <w:rFonts w:ascii="Arial" w:hAnsi="Arial" w:cs="Arial"/>
          <w:color w:val="231F20"/>
          <w:sz w:val="20"/>
          <w:szCs w:val="20"/>
        </w:rPr>
        <w:t xml:space="preserve">to the </w:t>
      </w:r>
      <w:r w:rsidRPr="008424BD">
        <w:rPr>
          <w:rFonts w:ascii="Arial" w:hAnsi="Arial" w:cs="Arial"/>
          <w:color w:val="231F20"/>
          <w:sz w:val="20"/>
          <w:szCs w:val="20"/>
        </w:rPr>
        <w:t>taking and use of photographic and recorded images of young peo</w:t>
      </w:r>
      <w:r>
        <w:rPr>
          <w:rFonts w:ascii="Arial" w:hAnsi="Arial" w:cs="Arial"/>
          <w:color w:val="231F20"/>
          <w:sz w:val="20"/>
          <w:szCs w:val="20"/>
        </w:rPr>
        <w:t>ple and what England Netball’s P</w:t>
      </w:r>
      <w:r w:rsidRPr="008424BD">
        <w:rPr>
          <w:rFonts w:ascii="Arial" w:hAnsi="Arial" w:cs="Arial"/>
          <w:color w:val="231F20"/>
          <w:sz w:val="20"/>
          <w:szCs w:val="20"/>
        </w:rPr>
        <w:t>olicy is on this.</w:t>
      </w:r>
    </w:p>
    <w:p w:rsidR="00344D3E" w:rsidRPr="00344D3E" w:rsidRDefault="00344D3E" w:rsidP="00344D3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line="250" w:lineRule="auto"/>
        <w:ind w:left="284" w:right="425"/>
        <w:jc w:val="both"/>
        <w:rPr>
          <w:rFonts w:ascii="Arial" w:hAnsi="Arial" w:cs="Arial"/>
          <w:color w:val="000000"/>
          <w:sz w:val="20"/>
          <w:szCs w:val="20"/>
        </w:rPr>
      </w:pPr>
    </w:p>
    <w:p w:rsidR="00344D3E" w:rsidRPr="00344D3E" w:rsidRDefault="00344D3E" w:rsidP="00344D3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line="250" w:lineRule="auto"/>
        <w:ind w:left="284" w:right="425"/>
        <w:jc w:val="both"/>
        <w:rPr>
          <w:rFonts w:ascii="Arial" w:hAnsi="Arial" w:cs="Arial"/>
          <w:color w:val="000000"/>
          <w:sz w:val="20"/>
          <w:szCs w:val="20"/>
        </w:rPr>
      </w:pPr>
    </w:p>
    <w:p w:rsidR="00344D3E" w:rsidRPr="00344D3E" w:rsidRDefault="00344D3E" w:rsidP="00344D3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line="250" w:lineRule="auto"/>
        <w:ind w:left="284" w:right="425"/>
        <w:jc w:val="both"/>
        <w:rPr>
          <w:rFonts w:ascii="Arial" w:hAnsi="Arial" w:cs="Arial"/>
          <w:color w:val="000000"/>
          <w:sz w:val="20"/>
          <w:szCs w:val="20"/>
        </w:rPr>
      </w:pPr>
    </w:p>
    <w:p w:rsidR="00344D3E" w:rsidRPr="00344D3E" w:rsidRDefault="00344D3E" w:rsidP="00344D3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line="250" w:lineRule="auto"/>
        <w:ind w:left="284" w:right="425"/>
        <w:jc w:val="both"/>
        <w:rPr>
          <w:rFonts w:ascii="Arial" w:hAnsi="Arial" w:cs="Arial"/>
          <w:color w:val="000000"/>
          <w:sz w:val="20"/>
          <w:szCs w:val="20"/>
        </w:rPr>
      </w:pPr>
    </w:p>
    <w:p w:rsidR="00344D3E" w:rsidRPr="00344D3E" w:rsidRDefault="00344D3E" w:rsidP="00344D3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line="250" w:lineRule="auto"/>
        <w:ind w:left="284" w:right="425"/>
        <w:jc w:val="both"/>
        <w:rPr>
          <w:rFonts w:ascii="Arial" w:hAnsi="Arial" w:cs="Arial"/>
          <w:color w:val="000000"/>
          <w:sz w:val="20"/>
          <w:szCs w:val="20"/>
        </w:rPr>
      </w:pPr>
    </w:p>
    <w:p w:rsidR="0010363E" w:rsidRPr="008424BD" w:rsidRDefault="0010363E" w:rsidP="0010363E">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Parents and young people have a right to decide whether young people’s images are to be made, and how those images may be used.</w:t>
      </w:r>
    </w:p>
    <w:p w:rsidR="00F7288C" w:rsidRPr="00F7288C" w:rsidRDefault="0010363E" w:rsidP="0010363E">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284" w:right="425" w:hanging="284"/>
        <w:jc w:val="both"/>
        <w:rPr>
          <w:rFonts w:ascii="Arial" w:hAnsi="Arial" w:cs="Arial"/>
          <w:color w:val="000000"/>
          <w:sz w:val="20"/>
          <w:szCs w:val="20"/>
        </w:rPr>
      </w:pPr>
      <w:r w:rsidRPr="008424BD">
        <w:rPr>
          <w:rFonts w:ascii="Arial" w:hAnsi="Arial" w:cs="Arial"/>
          <w:color w:val="231F20"/>
          <w:sz w:val="20"/>
          <w:szCs w:val="20"/>
        </w:rPr>
        <w:t xml:space="preserve">In accordance with good practice guidance for netball activities and events, parents and young people must provide written consent for young people’s images to be taken and used. There may be legitimate </w:t>
      </w:r>
    </w:p>
    <w:p w:rsidR="0010363E" w:rsidRPr="008424BD" w:rsidRDefault="00344D3E" w:rsidP="00F7288C">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284" w:right="425"/>
        <w:jc w:val="both"/>
        <w:rPr>
          <w:rFonts w:ascii="Arial" w:hAnsi="Arial" w:cs="Arial"/>
          <w:color w:val="000000"/>
          <w:sz w:val="20"/>
          <w:szCs w:val="20"/>
        </w:rPr>
      </w:pPr>
      <w:proofErr w:type="gramStart"/>
      <w:r>
        <w:rPr>
          <w:rFonts w:ascii="Arial" w:hAnsi="Arial" w:cs="Arial"/>
          <w:color w:val="231F20"/>
          <w:sz w:val="20"/>
          <w:szCs w:val="20"/>
        </w:rPr>
        <w:t>re</w:t>
      </w:r>
      <w:r w:rsidR="00F7288C">
        <w:rPr>
          <w:rFonts w:ascii="Arial" w:hAnsi="Arial" w:cs="Arial"/>
          <w:color w:val="231F20"/>
          <w:sz w:val="20"/>
          <w:szCs w:val="20"/>
        </w:rPr>
        <w:t>as</w:t>
      </w:r>
      <w:r w:rsidR="0010363E" w:rsidRPr="008424BD">
        <w:rPr>
          <w:rFonts w:ascii="Arial" w:hAnsi="Arial" w:cs="Arial"/>
          <w:color w:val="231F20"/>
          <w:sz w:val="20"/>
          <w:szCs w:val="20"/>
        </w:rPr>
        <w:t>ons</w:t>
      </w:r>
      <w:proofErr w:type="gramEnd"/>
      <w:r w:rsidR="0010363E" w:rsidRPr="008424BD">
        <w:rPr>
          <w:rFonts w:ascii="Arial" w:hAnsi="Arial" w:cs="Arial"/>
          <w:color w:val="231F20"/>
          <w:sz w:val="20"/>
          <w:szCs w:val="20"/>
        </w:rPr>
        <w:t xml:space="preserve"> for denying consent i.e. subject to legal restrictions.</w:t>
      </w:r>
    </w:p>
    <w:p w:rsidR="0010363E" w:rsidRPr="008424BD" w:rsidRDefault="0010363E" w:rsidP="0010363E">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6"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A registration process should be used for photographers in accordance with the good practice guidance on photography and recorded images. This will help deter those wishing to take photographs or recorded images for inappropriate use.</w:t>
      </w:r>
    </w:p>
    <w:p w:rsidR="0010363E" w:rsidRPr="008424BD" w:rsidRDefault="0010363E" w:rsidP="0010363E">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284" w:right="425" w:hanging="284"/>
        <w:jc w:val="both"/>
        <w:rPr>
          <w:rFonts w:ascii="Arial" w:hAnsi="Arial" w:cs="Arial"/>
          <w:color w:val="000000"/>
          <w:sz w:val="20"/>
          <w:szCs w:val="20"/>
        </w:rPr>
      </w:pPr>
      <w:r w:rsidRPr="008424BD">
        <w:rPr>
          <w:rFonts w:ascii="Arial" w:hAnsi="Arial" w:cs="Arial"/>
          <w:color w:val="231F20"/>
          <w:sz w:val="20"/>
          <w:szCs w:val="20"/>
        </w:rPr>
        <w:t>Images should convey the best principles and aspects of netball, such as fairness and fun.</w:t>
      </w:r>
    </w:p>
    <w:p w:rsidR="0010363E" w:rsidRPr="008424BD" w:rsidRDefault="0010363E" w:rsidP="0010363E">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6"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Care should be taken to ensure that images are not sexual or exploitative in nature, nor open to obvious misinterpretation and misuse.</w:t>
      </w:r>
    </w:p>
    <w:p w:rsidR="0010363E" w:rsidRPr="008424BD" w:rsidRDefault="0010363E" w:rsidP="0010363E">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284" w:right="425" w:hanging="284"/>
        <w:jc w:val="both"/>
        <w:rPr>
          <w:rFonts w:ascii="Arial" w:hAnsi="Arial" w:cs="Arial"/>
          <w:color w:val="000000"/>
          <w:sz w:val="20"/>
          <w:szCs w:val="20"/>
        </w:rPr>
      </w:pPr>
      <w:r w:rsidRPr="008424BD">
        <w:rPr>
          <w:rFonts w:ascii="Arial" w:hAnsi="Arial" w:cs="Arial"/>
          <w:color w:val="231F20"/>
          <w:sz w:val="20"/>
          <w:szCs w:val="20"/>
        </w:rPr>
        <w:t>All images of young people should be securely stored to avoid inappropriate use.</w:t>
      </w:r>
    </w:p>
    <w:p w:rsidR="0010363E" w:rsidRPr="008424BD" w:rsidRDefault="0010363E" w:rsidP="0010363E">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6"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 xml:space="preserve">In the case of images used on websites, particular care must be taken to ensure that no identifying details facilitate contact with a young person </w:t>
      </w:r>
      <w:r>
        <w:rPr>
          <w:rFonts w:ascii="Arial" w:hAnsi="Arial" w:cs="Arial"/>
          <w:color w:val="231F20"/>
          <w:sz w:val="20"/>
          <w:szCs w:val="20"/>
        </w:rPr>
        <w:t>(by a potential abuser).</w:t>
      </w:r>
    </w:p>
    <w:p w:rsidR="0010363E" w:rsidRPr="008424BD" w:rsidRDefault="0010363E" w:rsidP="0010363E">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 xml:space="preserve">Where used for coaching purposes, players and their parents should be made aware that this is part of the coaching </w:t>
      </w:r>
      <w:proofErr w:type="spellStart"/>
      <w:r w:rsidRPr="008424BD">
        <w:rPr>
          <w:rFonts w:ascii="Arial" w:hAnsi="Arial" w:cs="Arial"/>
          <w:color w:val="231F20"/>
          <w:sz w:val="20"/>
          <w:szCs w:val="20"/>
        </w:rPr>
        <w:t>progra</w:t>
      </w:r>
      <w:bookmarkStart w:id="1" w:name="_GoBack"/>
      <w:bookmarkEnd w:id="1"/>
      <w:r w:rsidRPr="008424BD">
        <w:rPr>
          <w:rFonts w:ascii="Arial" w:hAnsi="Arial" w:cs="Arial"/>
          <w:color w:val="231F20"/>
          <w:sz w:val="20"/>
          <w:szCs w:val="20"/>
        </w:rPr>
        <w:t>mme</w:t>
      </w:r>
      <w:proofErr w:type="spellEnd"/>
      <w:r w:rsidRPr="008424BD">
        <w:rPr>
          <w:rFonts w:ascii="Arial" w:hAnsi="Arial" w:cs="Arial"/>
          <w:color w:val="231F20"/>
          <w:sz w:val="20"/>
          <w:szCs w:val="20"/>
        </w:rPr>
        <w:t xml:space="preserve"> and be clear of the purpo</w:t>
      </w:r>
      <w:r>
        <w:rPr>
          <w:rFonts w:ascii="Arial" w:hAnsi="Arial" w:cs="Arial"/>
          <w:color w:val="231F20"/>
          <w:sz w:val="20"/>
          <w:szCs w:val="20"/>
        </w:rPr>
        <w:t>se of filming as a coaching aide where it will be used.</w:t>
      </w:r>
    </w:p>
    <w:p w:rsidR="0010363E" w:rsidRPr="008424BD" w:rsidRDefault="0010363E" w:rsidP="0010363E">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284" w:right="425" w:hanging="284"/>
        <w:jc w:val="both"/>
        <w:rPr>
          <w:rFonts w:ascii="Arial" w:hAnsi="Arial" w:cs="Arial"/>
          <w:color w:val="000000"/>
          <w:sz w:val="20"/>
          <w:szCs w:val="20"/>
        </w:rPr>
      </w:pPr>
      <w:r w:rsidRPr="008424BD">
        <w:rPr>
          <w:rFonts w:ascii="Arial" w:hAnsi="Arial" w:cs="Arial"/>
          <w:color w:val="231F20"/>
          <w:sz w:val="20"/>
          <w:szCs w:val="20"/>
        </w:rPr>
        <w:t xml:space="preserve">Suspected inappropriate taking of photographic or recorded images </w:t>
      </w:r>
      <w:r>
        <w:rPr>
          <w:rFonts w:ascii="Arial" w:hAnsi="Arial" w:cs="Arial"/>
          <w:color w:val="231F20"/>
          <w:sz w:val="20"/>
          <w:szCs w:val="20"/>
        </w:rPr>
        <w:t>must</w:t>
      </w:r>
      <w:r w:rsidRPr="008424BD">
        <w:rPr>
          <w:rFonts w:ascii="Arial" w:hAnsi="Arial" w:cs="Arial"/>
          <w:color w:val="231F20"/>
          <w:sz w:val="20"/>
          <w:szCs w:val="20"/>
        </w:rPr>
        <w:t xml:space="preserve"> be challenged and reported</w:t>
      </w:r>
      <w:r>
        <w:rPr>
          <w:rFonts w:ascii="Arial" w:hAnsi="Arial" w:cs="Arial"/>
          <w:color w:val="231F20"/>
          <w:sz w:val="20"/>
          <w:szCs w:val="20"/>
        </w:rPr>
        <w:t xml:space="preserve"> using the Reporting a Concern process</w:t>
      </w:r>
      <w:r w:rsidRPr="008424BD">
        <w:rPr>
          <w:rFonts w:ascii="Arial" w:hAnsi="Arial" w:cs="Arial"/>
          <w:color w:val="231F20"/>
          <w:sz w:val="20"/>
          <w:szCs w:val="20"/>
        </w:rPr>
        <w:t>.</w:t>
      </w:r>
    </w:p>
    <w:p w:rsidR="0010363E" w:rsidRPr="00927D17" w:rsidRDefault="0010363E" w:rsidP="0010363E">
      <w:pPr>
        <w:widowControl w:val="0"/>
        <w:autoSpaceDE w:val="0"/>
        <w:autoSpaceDN w:val="0"/>
        <w:adjustRightInd w:val="0"/>
        <w:spacing w:line="180" w:lineRule="exact"/>
        <w:ind w:left="1134" w:right="425"/>
        <w:jc w:val="both"/>
        <w:rPr>
          <w:rFonts w:ascii="Arial" w:hAnsi="Arial" w:cs="Arial"/>
          <w:color w:val="000000"/>
          <w:sz w:val="20"/>
          <w:szCs w:val="20"/>
        </w:rPr>
      </w:pPr>
    </w:p>
    <w:p w:rsidR="00FF4623" w:rsidRDefault="0010363E" w:rsidP="0010363E">
      <w:pPr>
        <w:widowControl w:val="0"/>
        <w:autoSpaceDE w:val="0"/>
        <w:autoSpaceDN w:val="0"/>
        <w:adjustRightInd w:val="0"/>
        <w:spacing w:line="250" w:lineRule="auto"/>
        <w:ind w:right="425"/>
        <w:jc w:val="both"/>
        <w:rPr>
          <w:rFonts w:ascii="Arial" w:hAnsi="Arial" w:cs="Arial"/>
          <w:color w:val="231F20"/>
          <w:sz w:val="20"/>
          <w:szCs w:val="20"/>
        </w:rPr>
      </w:pPr>
      <w:r w:rsidRPr="00927D17">
        <w:rPr>
          <w:rFonts w:ascii="Arial" w:hAnsi="Arial" w:cs="Arial"/>
          <w:color w:val="231F20"/>
          <w:sz w:val="20"/>
          <w:szCs w:val="20"/>
        </w:rPr>
        <w:t>When assessing the potential risks in the use of images of players, the most important factor is the potential of inappropriate use of images of young people. Awareness of the risks, and taking appropriate steps, can reduce the potential for misuse of images.</w:t>
      </w:r>
    </w:p>
    <w:p w:rsidR="0010363E" w:rsidRDefault="0010363E" w:rsidP="0010363E">
      <w:pPr>
        <w:widowControl w:val="0"/>
        <w:autoSpaceDE w:val="0"/>
        <w:autoSpaceDN w:val="0"/>
        <w:adjustRightInd w:val="0"/>
        <w:spacing w:line="250" w:lineRule="auto"/>
        <w:ind w:right="425"/>
        <w:jc w:val="both"/>
        <w:rPr>
          <w:rFonts w:ascii="Arial" w:hAnsi="Arial" w:cs="Arial"/>
          <w:color w:val="231F20"/>
          <w:sz w:val="20"/>
          <w:szCs w:val="20"/>
        </w:rPr>
      </w:pPr>
    </w:p>
    <w:p w:rsidR="0010363E" w:rsidRDefault="0010363E" w:rsidP="0010363E">
      <w:pPr>
        <w:widowControl w:val="0"/>
        <w:autoSpaceDE w:val="0"/>
        <w:autoSpaceDN w:val="0"/>
        <w:adjustRightInd w:val="0"/>
        <w:spacing w:line="250" w:lineRule="auto"/>
        <w:ind w:right="425"/>
        <w:jc w:val="both"/>
        <w:rPr>
          <w:rFonts w:ascii="Arial" w:hAnsi="Arial" w:cs="Arial"/>
          <w:color w:val="231F20"/>
          <w:sz w:val="20"/>
          <w:szCs w:val="20"/>
        </w:rPr>
      </w:pPr>
    </w:p>
    <w:p w:rsidR="0010363E" w:rsidRDefault="0010363E" w:rsidP="0010363E">
      <w:pPr>
        <w:widowControl w:val="0"/>
        <w:autoSpaceDE w:val="0"/>
        <w:autoSpaceDN w:val="0"/>
        <w:adjustRightInd w:val="0"/>
        <w:spacing w:line="250" w:lineRule="auto"/>
        <w:ind w:right="425"/>
        <w:jc w:val="both"/>
        <w:rPr>
          <w:rFonts w:ascii="Arial" w:hAnsi="Arial" w:cs="Arial"/>
          <w:color w:val="231F20"/>
          <w:sz w:val="20"/>
          <w:szCs w:val="20"/>
        </w:rPr>
      </w:pPr>
    </w:p>
    <w:p w:rsidR="00927D17" w:rsidRPr="00927D17" w:rsidRDefault="00927D17" w:rsidP="00927D17">
      <w:pPr>
        <w:widowControl w:val="0"/>
        <w:autoSpaceDE w:val="0"/>
        <w:autoSpaceDN w:val="0"/>
        <w:adjustRightInd w:val="0"/>
        <w:spacing w:line="546" w:lineRule="auto"/>
        <w:ind w:left="1134" w:right="425"/>
        <w:jc w:val="both"/>
        <w:rPr>
          <w:rFonts w:ascii="Arial" w:hAnsi="Arial" w:cs="Arial"/>
          <w:color w:val="000000"/>
          <w:sz w:val="20"/>
          <w:szCs w:val="20"/>
        </w:rPr>
      </w:pPr>
    </w:p>
    <w:p w:rsidR="0028228C" w:rsidRDefault="0028228C">
      <w:pPr>
        <w:rPr>
          <w:rFonts w:ascii="Arial" w:hAnsi="Arial" w:cs="Arial"/>
          <w:color w:val="231F20"/>
          <w:sz w:val="20"/>
          <w:szCs w:val="20"/>
        </w:rPr>
      </w:pPr>
    </w:p>
    <w:p w:rsidR="00927D17" w:rsidRDefault="00927D17" w:rsidP="005D6B72">
      <w:pPr>
        <w:widowControl w:val="0"/>
        <w:autoSpaceDE w:val="0"/>
        <w:autoSpaceDN w:val="0"/>
        <w:adjustRightInd w:val="0"/>
        <w:spacing w:line="200" w:lineRule="exact"/>
        <w:ind w:left="851" w:right="1127"/>
        <w:rPr>
          <w:rFonts w:ascii="Arial" w:hAnsi="Arial" w:cs="Arial"/>
          <w:color w:val="000000"/>
          <w:sz w:val="20"/>
          <w:szCs w:val="20"/>
        </w:rPr>
      </w:pPr>
    </w:p>
    <w:p w:rsidR="002A2057" w:rsidRDefault="002A2057" w:rsidP="005D6B72">
      <w:pPr>
        <w:widowControl w:val="0"/>
        <w:autoSpaceDE w:val="0"/>
        <w:autoSpaceDN w:val="0"/>
        <w:adjustRightInd w:val="0"/>
        <w:spacing w:line="200" w:lineRule="exact"/>
        <w:ind w:left="851" w:right="1127"/>
        <w:rPr>
          <w:rFonts w:ascii="Arial" w:hAnsi="Arial" w:cs="Arial"/>
          <w:color w:val="000000"/>
          <w:sz w:val="20"/>
          <w:szCs w:val="20"/>
        </w:rPr>
      </w:pPr>
    </w:p>
    <w:p w:rsidR="002A2057" w:rsidRDefault="002A2057" w:rsidP="005D6B72">
      <w:pPr>
        <w:widowControl w:val="0"/>
        <w:autoSpaceDE w:val="0"/>
        <w:autoSpaceDN w:val="0"/>
        <w:adjustRightInd w:val="0"/>
        <w:spacing w:line="200" w:lineRule="exact"/>
        <w:ind w:left="851" w:right="1127"/>
        <w:rPr>
          <w:rFonts w:ascii="Arial" w:hAnsi="Arial" w:cs="Arial"/>
          <w:color w:val="000000"/>
          <w:sz w:val="20"/>
          <w:szCs w:val="20"/>
        </w:rPr>
      </w:pPr>
    </w:p>
    <w:p w:rsidR="002A2057" w:rsidRDefault="002A2057" w:rsidP="005D6B72">
      <w:pPr>
        <w:widowControl w:val="0"/>
        <w:autoSpaceDE w:val="0"/>
        <w:autoSpaceDN w:val="0"/>
        <w:adjustRightInd w:val="0"/>
        <w:spacing w:line="200" w:lineRule="exact"/>
        <w:ind w:left="851" w:right="1127"/>
        <w:rPr>
          <w:rFonts w:ascii="Arial" w:hAnsi="Arial" w:cs="Arial"/>
          <w:color w:val="000000"/>
          <w:sz w:val="20"/>
          <w:szCs w:val="20"/>
        </w:rPr>
      </w:pPr>
    </w:p>
    <w:p w:rsidR="002A2057" w:rsidRDefault="002A2057" w:rsidP="005D6B72">
      <w:pPr>
        <w:widowControl w:val="0"/>
        <w:autoSpaceDE w:val="0"/>
        <w:autoSpaceDN w:val="0"/>
        <w:adjustRightInd w:val="0"/>
        <w:spacing w:line="200" w:lineRule="exact"/>
        <w:ind w:left="851" w:right="1127"/>
        <w:rPr>
          <w:rFonts w:ascii="Arial" w:hAnsi="Arial" w:cs="Arial"/>
          <w:color w:val="000000"/>
          <w:sz w:val="20"/>
          <w:szCs w:val="20"/>
        </w:rPr>
      </w:pPr>
    </w:p>
    <w:p w:rsidR="002A2057" w:rsidRDefault="002A2057" w:rsidP="005D6B72">
      <w:pPr>
        <w:widowControl w:val="0"/>
        <w:autoSpaceDE w:val="0"/>
        <w:autoSpaceDN w:val="0"/>
        <w:adjustRightInd w:val="0"/>
        <w:spacing w:line="200" w:lineRule="exact"/>
        <w:ind w:left="851" w:right="1127"/>
        <w:rPr>
          <w:rFonts w:ascii="Arial" w:hAnsi="Arial" w:cs="Arial"/>
          <w:color w:val="000000"/>
          <w:sz w:val="20"/>
          <w:szCs w:val="20"/>
        </w:rPr>
      </w:pPr>
    </w:p>
    <w:p w:rsidR="002A2057" w:rsidRDefault="002A2057" w:rsidP="005D6B72">
      <w:pPr>
        <w:widowControl w:val="0"/>
        <w:autoSpaceDE w:val="0"/>
        <w:autoSpaceDN w:val="0"/>
        <w:adjustRightInd w:val="0"/>
        <w:spacing w:line="200" w:lineRule="exact"/>
        <w:ind w:left="851" w:right="1127"/>
        <w:rPr>
          <w:rFonts w:ascii="Arial" w:hAnsi="Arial" w:cs="Arial"/>
          <w:color w:val="000000"/>
          <w:sz w:val="20"/>
          <w:szCs w:val="20"/>
        </w:rPr>
      </w:pPr>
    </w:p>
    <w:p w:rsidR="002A2057" w:rsidRDefault="002A2057" w:rsidP="005D6B72">
      <w:pPr>
        <w:widowControl w:val="0"/>
        <w:autoSpaceDE w:val="0"/>
        <w:autoSpaceDN w:val="0"/>
        <w:adjustRightInd w:val="0"/>
        <w:spacing w:line="200" w:lineRule="exact"/>
        <w:ind w:left="851" w:right="1127"/>
        <w:rPr>
          <w:rFonts w:ascii="Arial" w:hAnsi="Arial" w:cs="Arial"/>
          <w:color w:val="000000"/>
          <w:sz w:val="20"/>
          <w:szCs w:val="20"/>
        </w:rPr>
      </w:pPr>
    </w:p>
    <w:p w:rsidR="002A2057" w:rsidRDefault="002A2057" w:rsidP="005D6B72">
      <w:pPr>
        <w:widowControl w:val="0"/>
        <w:autoSpaceDE w:val="0"/>
        <w:autoSpaceDN w:val="0"/>
        <w:adjustRightInd w:val="0"/>
        <w:spacing w:line="200" w:lineRule="exact"/>
        <w:ind w:left="851" w:right="1127"/>
        <w:rPr>
          <w:rFonts w:ascii="Arial" w:hAnsi="Arial" w:cs="Arial"/>
          <w:color w:val="000000"/>
          <w:sz w:val="20"/>
          <w:szCs w:val="20"/>
        </w:rPr>
      </w:pPr>
    </w:p>
    <w:p w:rsidR="002A2057" w:rsidRDefault="002A2057" w:rsidP="005D6B72">
      <w:pPr>
        <w:widowControl w:val="0"/>
        <w:autoSpaceDE w:val="0"/>
        <w:autoSpaceDN w:val="0"/>
        <w:adjustRightInd w:val="0"/>
        <w:spacing w:line="200" w:lineRule="exact"/>
        <w:ind w:left="851" w:right="1127"/>
        <w:rPr>
          <w:rFonts w:ascii="Arial" w:hAnsi="Arial" w:cs="Arial"/>
          <w:color w:val="000000"/>
          <w:sz w:val="20"/>
          <w:szCs w:val="20"/>
        </w:rPr>
      </w:pPr>
    </w:p>
    <w:p w:rsidR="002A2057" w:rsidRDefault="002A2057" w:rsidP="005D6B72">
      <w:pPr>
        <w:widowControl w:val="0"/>
        <w:autoSpaceDE w:val="0"/>
        <w:autoSpaceDN w:val="0"/>
        <w:adjustRightInd w:val="0"/>
        <w:spacing w:line="200" w:lineRule="exact"/>
        <w:ind w:left="851" w:right="1127"/>
        <w:rPr>
          <w:rFonts w:ascii="Arial" w:hAnsi="Arial" w:cs="Arial"/>
          <w:color w:val="000000"/>
          <w:sz w:val="20"/>
          <w:szCs w:val="20"/>
        </w:rPr>
      </w:pPr>
    </w:p>
    <w:p w:rsidR="002A2057" w:rsidRDefault="002A2057" w:rsidP="005D6B72">
      <w:pPr>
        <w:widowControl w:val="0"/>
        <w:autoSpaceDE w:val="0"/>
        <w:autoSpaceDN w:val="0"/>
        <w:adjustRightInd w:val="0"/>
        <w:spacing w:line="200" w:lineRule="exact"/>
        <w:ind w:left="851" w:right="1127"/>
        <w:rPr>
          <w:rFonts w:ascii="Arial" w:hAnsi="Arial" w:cs="Arial"/>
          <w:color w:val="000000"/>
          <w:sz w:val="20"/>
          <w:szCs w:val="20"/>
        </w:rPr>
      </w:pPr>
    </w:p>
    <w:p w:rsidR="002A2057" w:rsidRDefault="002A2057" w:rsidP="005D6B72">
      <w:pPr>
        <w:widowControl w:val="0"/>
        <w:autoSpaceDE w:val="0"/>
        <w:autoSpaceDN w:val="0"/>
        <w:adjustRightInd w:val="0"/>
        <w:spacing w:line="200" w:lineRule="exact"/>
        <w:ind w:left="851" w:right="1127"/>
        <w:rPr>
          <w:rFonts w:ascii="Arial" w:hAnsi="Arial" w:cs="Arial"/>
          <w:color w:val="000000"/>
          <w:sz w:val="20"/>
          <w:szCs w:val="20"/>
        </w:rPr>
      </w:pPr>
    </w:p>
    <w:p w:rsidR="002A2057" w:rsidRDefault="002A2057" w:rsidP="005D6B72">
      <w:pPr>
        <w:widowControl w:val="0"/>
        <w:autoSpaceDE w:val="0"/>
        <w:autoSpaceDN w:val="0"/>
        <w:adjustRightInd w:val="0"/>
        <w:spacing w:line="200" w:lineRule="exact"/>
        <w:ind w:left="851" w:right="1127"/>
        <w:rPr>
          <w:rFonts w:ascii="Arial" w:hAnsi="Arial" w:cs="Arial"/>
          <w:color w:val="000000"/>
          <w:sz w:val="20"/>
          <w:szCs w:val="20"/>
        </w:rPr>
      </w:pPr>
    </w:p>
    <w:p w:rsidR="002A2057" w:rsidRDefault="002A2057" w:rsidP="005D6B72">
      <w:pPr>
        <w:widowControl w:val="0"/>
        <w:autoSpaceDE w:val="0"/>
        <w:autoSpaceDN w:val="0"/>
        <w:adjustRightInd w:val="0"/>
        <w:spacing w:line="200" w:lineRule="exact"/>
        <w:ind w:left="851" w:right="1127"/>
        <w:rPr>
          <w:rFonts w:ascii="Arial" w:hAnsi="Arial" w:cs="Arial"/>
          <w:color w:val="000000"/>
          <w:sz w:val="20"/>
          <w:szCs w:val="20"/>
        </w:rPr>
      </w:pPr>
    </w:p>
    <w:p w:rsidR="002A2057" w:rsidRDefault="002A2057" w:rsidP="005D6B72">
      <w:pPr>
        <w:widowControl w:val="0"/>
        <w:autoSpaceDE w:val="0"/>
        <w:autoSpaceDN w:val="0"/>
        <w:adjustRightInd w:val="0"/>
        <w:spacing w:line="200" w:lineRule="exact"/>
        <w:ind w:left="851" w:right="1127"/>
        <w:rPr>
          <w:rFonts w:ascii="Arial" w:hAnsi="Arial" w:cs="Arial"/>
          <w:color w:val="000000"/>
          <w:sz w:val="20"/>
          <w:szCs w:val="20"/>
        </w:rPr>
      </w:pPr>
    </w:p>
    <w:p w:rsidR="002A2057" w:rsidRDefault="002A2057" w:rsidP="005D6B72">
      <w:pPr>
        <w:widowControl w:val="0"/>
        <w:autoSpaceDE w:val="0"/>
        <w:autoSpaceDN w:val="0"/>
        <w:adjustRightInd w:val="0"/>
        <w:spacing w:line="200" w:lineRule="exact"/>
        <w:ind w:left="851" w:right="1127"/>
        <w:rPr>
          <w:rFonts w:ascii="Arial" w:hAnsi="Arial" w:cs="Arial"/>
          <w:color w:val="000000"/>
          <w:sz w:val="20"/>
          <w:szCs w:val="20"/>
        </w:rPr>
      </w:pPr>
    </w:p>
    <w:p w:rsidR="002A2057" w:rsidRDefault="002A2057" w:rsidP="005D6B72">
      <w:pPr>
        <w:widowControl w:val="0"/>
        <w:autoSpaceDE w:val="0"/>
        <w:autoSpaceDN w:val="0"/>
        <w:adjustRightInd w:val="0"/>
        <w:spacing w:line="200" w:lineRule="exact"/>
        <w:ind w:left="851" w:right="1127"/>
        <w:rPr>
          <w:rFonts w:ascii="Arial" w:hAnsi="Arial" w:cs="Arial"/>
          <w:color w:val="000000"/>
          <w:sz w:val="20"/>
          <w:szCs w:val="20"/>
        </w:rPr>
      </w:pPr>
    </w:p>
    <w:p w:rsidR="002A2057" w:rsidRDefault="002A2057" w:rsidP="005D6B72">
      <w:pPr>
        <w:widowControl w:val="0"/>
        <w:autoSpaceDE w:val="0"/>
        <w:autoSpaceDN w:val="0"/>
        <w:adjustRightInd w:val="0"/>
        <w:spacing w:line="200" w:lineRule="exact"/>
        <w:ind w:left="851" w:right="1127"/>
        <w:rPr>
          <w:rFonts w:ascii="Arial" w:hAnsi="Arial" w:cs="Arial"/>
          <w:color w:val="000000"/>
          <w:sz w:val="20"/>
          <w:szCs w:val="20"/>
        </w:rPr>
      </w:pPr>
    </w:p>
    <w:p w:rsidR="002A2057" w:rsidRDefault="002A2057" w:rsidP="005D6B72">
      <w:pPr>
        <w:widowControl w:val="0"/>
        <w:autoSpaceDE w:val="0"/>
        <w:autoSpaceDN w:val="0"/>
        <w:adjustRightInd w:val="0"/>
        <w:spacing w:line="200" w:lineRule="exact"/>
        <w:ind w:left="851" w:right="1127"/>
        <w:rPr>
          <w:rFonts w:ascii="Arial" w:hAnsi="Arial" w:cs="Arial"/>
          <w:color w:val="000000"/>
          <w:sz w:val="20"/>
          <w:szCs w:val="20"/>
        </w:rPr>
      </w:pPr>
    </w:p>
    <w:p w:rsidR="002A2057" w:rsidRDefault="002A2057" w:rsidP="005D6B72">
      <w:pPr>
        <w:widowControl w:val="0"/>
        <w:autoSpaceDE w:val="0"/>
        <w:autoSpaceDN w:val="0"/>
        <w:adjustRightInd w:val="0"/>
        <w:spacing w:line="200" w:lineRule="exact"/>
        <w:ind w:left="851" w:right="1127"/>
        <w:rPr>
          <w:rFonts w:ascii="Arial" w:hAnsi="Arial" w:cs="Arial"/>
          <w:color w:val="000000"/>
          <w:sz w:val="20"/>
          <w:szCs w:val="20"/>
        </w:rPr>
      </w:pPr>
    </w:p>
    <w:p w:rsidR="002A2057" w:rsidRDefault="002A2057" w:rsidP="005D6B72">
      <w:pPr>
        <w:widowControl w:val="0"/>
        <w:autoSpaceDE w:val="0"/>
        <w:autoSpaceDN w:val="0"/>
        <w:adjustRightInd w:val="0"/>
        <w:spacing w:line="200" w:lineRule="exact"/>
        <w:ind w:left="851" w:right="1127"/>
        <w:rPr>
          <w:rFonts w:ascii="Arial" w:hAnsi="Arial" w:cs="Arial"/>
          <w:color w:val="000000"/>
          <w:sz w:val="20"/>
          <w:szCs w:val="20"/>
        </w:rPr>
      </w:pPr>
    </w:p>
    <w:p w:rsidR="002A2057" w:rsidRDefault="002A2057" w:rsidP="005D6B72">
      <w:pPr>
        <w:widowControl w:val="0"/>
        <w:autoSpaceDE w:val="0"/>
        <w:autoSpaceDN w:val="0"/>
        <w:adjustRightInd w:val="0"/>
        <w:spacing w:line="200" w:lineRule="exact"/>
        <w:ind w:left="851" w:right="1127"/>
        <w:rPr>
          <w:rFonts w:ascii="Arial" w:hAnsi="Arial" w:cs="Arial"/>
          <w:color w:val="000000"/>
          <w:sz w:val="20"/>
          <w:szCs w:val="20"/>
        </w:rPr>
      </w:pPr>
    </w:p>
    <w:p w:rsidR="002A2057" w:rsidRDefault="002A2057" w:rsidP="005D6B72">
      <w:pPr>
        <w:widowControl w:val="0"/>
        <w:autoSpaceDE w:val="0"/>
        <w:autoSpaceDN w:val="0"/>
        <w:adjustRightInd w:val="0"/>
        <w:spacing w:line="200" w:lineRule="exact"/>
        <w:ind w:left="851" w:right="1127"/>
        <w:rPr>
          <w:rFonts w:ascii="Arial" w:hAnsi="Arial" w:cs="Arial"/>
          <w:color w:val="000000"/>
          <w:sz w:val="20"/>
          <w:szCs w:val="20"/>
        </w:rPr>
      </w:pPr>
    </w:p>
    <w:p w:rsidR="002A2057" w:rsidRDefault="002A2057" w:rsidP="005D6B72">
      <w:pPr>
        <w:widowControl w:val="0"/>
        <w:autoSpaceDE w:val="0"/>
        <w:autoSpaceDN w:val="0"/>
        <w:adjustRightInd w:val="0"/>
        <w:spacing w:line="200" w:lineRule="exact"/>
        <w:ind w:left="851" w:right="1127"/>
        <w:rPr>
          <w:rFonts w:ascii="Arial" w:hAnsi="Arial" w:cs="Arial"/>
          <w:color w:val="000000"/>
          <w:sz w:val="20"/>
          <w:szCs w:val="20"/>
        </w:rPr>
      </w:pPr>
    </w:p>
    <w:p w:rsidR="002A2057" w:rsidRDefault="002A2057" w:rsidP="005D6B72">
      <w:pPr>
        <w:widowControl w:val="0"/>
        <w:autoSpaceDE w:val="0"/>
        <w:autoSpaceDN w:val="0"/>
        <w:adjustRightInd w:val="0"/>
        <w:spacing w:line="200" w:lineRule="exact"/>
        <w:ind w:left="851" w:right="1127"/>
        <w:rPr>
          <w:rFonts w:ascii="Arial" w:hAnsi="Arial" w:cs="Arial"/>
          <w:color w:val="000000"/>
          <w:sz w:val="20"/>
          <w:szCs w:val="20"/>
        </w:rPr>
      </w:pPr>
    </w:p>
    <w:p w:rsidR="002A2057" w:rsidRDefault="002A2057" w:rsidP="005D6B72">
      <w:pPr>
        <w:widowControl w:val="0"/>
        <w:autoSpaceDE w:val="0"/>
        <w:autoSpaceDN w:val="0"/>
        <w:adjustRightInd w:val="0"/>
        <w:spacing w:line="200" w:lineRule="exact"/>
        <w:ind w:left="851" w:right="1127"/>
        <w:rPr>
          <w:rFonts w:ascii="Arial" w:hAnsi="Arial" w:cs="Arial"/>
          <w:color w:val="000000"/>
          <w:sz w:val="20"/>
          <w:szCs w:val="20"/>
        </w:rPr>
      </w:pPr>
    </w:p>
    <w:p w:rsidR="002A2057" w:rsidRDefault="002A2057" w:rsidP="005D6B72">
      <w:pPr>
        <w:widowControl w:val="0"/>
        <w:autoSpaceDE w:val="0"/>
        <w:autoSpaceDN w:val="0"/>
        <w:adjustRightInd w:val="0"/>
        <w:spacing w:line="200" w:lineRule="exact"/>
        <w:ind w:left="851" w:right="1127"/>
        <w:rPr>
          <w:rFonts w:ascii="Arial" w:hAnsi="Arial" w:cs="Arial"/>
          <w:color w:val="000000"/>
          <w:sz w:val="20"/>
          <w:szCs w:val="20"/>
        </w:rPr>
      </w:pPr>
    </w:p>
    <w:p w:rsidR="002A2057" w:rsidRDefault="002A2057" w:rsidP="005D6B72">
      <w:pPr>
        <w:widowControl w:val="0"/>
        <w:autoSpaceDE w:val="0"/>
        <w:autoSpaceDN w:val="0"/>
        <w:adjustRightInd w:val="0"/>
        <w:spacing w:line="200" w:lineRule="exact"/>
        <w:ind w:left="851" w:right="1127"/>
        <w:rPr>
          <w:rFonts w:ascii="Arial" w:hAnsi="Arial" w:cs="Arial"/>
          <w:color w:val="000000"/>
          <w:sz w:val="20"/>
          <w:szCs w:val="20"/>
        </w:rPr>
      </w:pPr>
    </w:p>
    <w:p w:rsidR="002A2057" w:rsidRDefault="002A2057" w:rsidP="005D6B72">
      <w:pPr>
        <w:widowControl w:val="0"/>
        <w:autoSpaceDE w:val="0"/>
        <w:autoSpaceDN w:val="0"/>
        <w:adjustRightInd w:val="0"/>
        <w:spacing w:line="200" w:lineRule="exact"/>
        <w:ind w:left="851" w:right="1127"/>
        <w:rPr>
          <w:rFonts w:ascii="Arial" w:hAnsi="Arial" w:cs="Arial"/>
          <w:color w:val="000000"/>
          <w:sz w:val="20"/>
          <w:szCs w:val="20"/>
        </w:rPr>
      </w:pPr>
    </w:p>
    <w:p w:rsidR="002A2057" w:rsidRDefault="002A2057" w:rsidP="005D6B72">
      <w:pPr>
        <w:widowControl w:val="0"/>
        <w:autoSpaceDE w:val="0"/>
        <w:autoSpaceDN w:val="0"/>
        <w:adjustRightInd w:val="0"/>
        <w:spacing w:line="200" w:lineRule="exact"/>
        <w:ind w:left="851" w:right="1127"/>
        <w:rPr>
          <w:rFonts w:ascii="Arial" w:hAnsi="Arial" w:cs="Arial"/>
          <w:color w:val="000000"/>
          <w:sz w:val="20"/>
          <w:szCs w:val="20"/>
        </w:rPr>
      </w:pPr>
    </w:p>
    <w:p w:rsidR="002A2057" w:rsidRDefault="002A2057" w:rsidP="005D6B72">
      <w:pPr>
        <w:widowControl w:val="0"/>
        <w:autoSpaceDE w:val="0"/>
        <w:autoSpaceDN w:val="0"/>
        <w:adjustRightInd w:val="0"/>
        <w:spacing w:line="200" w:lineRule="exact"/>
        <w:ind w:left="851" w:right="1127"/>
        <w:rPr>
          <w:rFonts w:ascii="Arial" w:hAnsi="Arial" w:cs="Arial"/>
          <w:color w:val="000000"/>
          <w:sz w:val="20"/>
          <w:szCs w:val="20"/>
        </w:rPr>
      </w:pPr>
    </w:p>
    <w:p w:rsidR="002A2057" w:rsidRDefault="002A2057" w:rsidP="005D6B72">
      <w:pPr>
        <w:widowControl w:val="0"/>
        <w:autoSpaceDE w:val="0"/>
        <w:autoSpaceDN w:val="0"/>
        <w:adjustRightInd w:val="0"/>
        <w:spacing w:line="200" w:lineRule="exact"/>
        <w:ind w:left="851" w:right="1127"/>
        <w:rPr>
          <w:rFonts w:ascii="Arial" w:hAnsi="Arial" w:cs="Arial"/>
          <w:color w:val="000000"/>
          <w:sz w:val="20"/>
          <w:szCs w:val="20"/>
        </w:rPr>
      </w:pPr>
    </w:p>
    <w:p w:rsidR="002A2057" w:rsidRDefault="002A2057" w:rsidP="005D6B72">
      <w:pPr>
        <w:widowControl w:val="0"/>
        <w:autoSpaceDE w:val="0"/>
        <w:autoSpaceDN w:val="0"/>
        <w:adjustRightInd w:val="0"/>
        <w:spacing w:line="200" w:lineRule="exact"/>
        <w:ind w:left="851" w:right="1127"/>
        <w:rPr>
          <w:rFonts w:ascii="Arial" w:hAnsi="Arial" w:cs="Arial"/>
          <w:color w:val="000000"/>
          <w:sz w:val="20"/>
          <w:szCs w:val="20"/>
        </w:rPr>
      </w:pPr>
    </w:p>
    <w:p w:rsidR="002A2057" w:rsidRDefault="002A2057" w:rsidP="005D6B72">
      <w:pPr>
        <w:widowControl w:val="0"/>
        <w:autoSpaceDE w:val="0"/>
        <w:autoSpaceDN w:val="0"/>
        <w:adjustRightInd w:val="0"/>
        <w:spacing w:line="200" w:lineRule="exact"/>
        <w:ind w:left="851" w:right="1127"/>
        <w:rPr>
          <w:rFonts w:ascii="Arial" w:hAnsi="Arial" w:cs="Arial"/>
          <w:color w:val="000000"/>
          <w:sz w:val="20"/>
          <w:szCs w:val="20"/>
        </w:rPr>
      </w:pPr>
    </w:p>
    <w:p w:rsidR="002A2057" w:rsidRDefault="002A2057" w:rsidP="005D6B72">
      <w:pPr>
        <w:widowControl w:val="0"/>
        <w:autoSpaceDE w:val="0"/>
        <w:autoSpaceDN w:val="0"/>
        <w:adjustRightInd w:val="0"/>
        <w:spacing w:line="200" w:lineRule="exact"/>
        <w:ind w:left="851" w:right="1127"/>
        <w:rPr>
          <w:rFonts w:ascii="Arial" w:hAnsi="Arial" w:cs="Arial"/>
          <w:color w:val="000000"/>
          <w:sz w:val="20"/>
          <w:szCs w:val="20"/>
        </w:rPr>
      </w:pPr>
    </w:p>
    <w:p w:rsidR="002A2057" w:rsidRDefault="002A2057" w:rsidP="005D6B72">
      <w:pPr>
        <w:widowControl w:val="0"/>
        <w:autoSpaceDE w:val="0"/>
        <w:autoSpaceDN w:val="0"/>
        <w:adjustRightInd w:val="0"/>
        <w:spacing w:line="200" w:lineRule="exact"/>
        <w:ind w:left="851" w:right="1127"/>
        <w:rPr>
          <w:rFonts w:ascii="Arial" w:hAnsi="Arial" w:cs="Arial"/>
          <w:color w:val="000000"/>
          <w:sz w:val="20"/>
          <w:szCs w:val="20"/>
        </w:rPr>
      </w:pPr>
    </w:p>
    <w:p w:rsidR="002A2057" w:rsidRDefault="002A2057" w:rsidP="005D6B72">
      <w:pPr>
        <w:widowControl w:val="0"/>
        <w:autoSpaceDE w:val="0"/>
        <w:autoSpaceDN w:val="0"/>
        <w:adjustRightInd w:val="0"/>
        <w:spacing w:line="200" w:lineRule="exact"/>
        <w:ind w:left="851" w:right="1127"/>
        <w:rPr>
          <w:rFonts w:ascii="Arial" w:hAnsi="Arial" w:cs="Arial"/>
          <w:color w:val="000000"/>
          <w:sz w:val="20"/>
          <w:szCs w:val="20"/>
        </w:rPr>
      </w:pPr>
    </w:p>
    <w:p w:rsidR="002A2057" w:rsidRDefault="002A2057" w:rsidP="005D6B72">
      <w:pPr>
        <w:widowControl w:val="0"/>
        <w:autoSpaceDE w:val="0"/>
        <w:autoSpaceDN w:val="0"/>
        <w:adjustRightInd w:val="0"/>
        <w:spacing w:line="200" w:lineRule="exact"/>
        <w:ind w:left="851" w:right="1127"/>
        <w:rPr>
          <w:rFonts w:ascii="Arial" w:hAnsi="Arial" w:cs="Arial"/>
          <w:color w:val="000000"/>
          <w:sz w:val="20"/>
          <w:szCs w:val="20"/>
        </w:rPr>
      </w:pPr>
    </w:p>
    <w:p w:rsidR="002A2057" w:rsidRPr="008711BB" w:rsidRDefault="002A2057" w:rsidP="002A2057">
      <w:pPr>
        <w:widowControl w:val="0"/>
        <w:autoSpaceDE w:val="0"/>
        <w:autoSpaceDN w:val="0"/>
        <w:adjustRightInd w:val="0"/>
        <w:spacing w:before="28"/>
        <w:ind w:left="1134" w:right="1127"/>
        <w:jc w:val="center"/>
        <w:outlineLvl w:val="0"/>
        <w:rPr>
          <w:rFonts w:ascii="Arial" w:hAnsi="Arial" w:cs="Arial"/>
          <w:color w:val="0070C0"/>
          <w:sz w:val="36"/>
          <w:szCs w:val="36"/>
        </w:rPr>
      </w:pPr>
      <w:r w:rsidRPr="008711BB">
        <w:rPr>
          <w:rFonts w:ascii="Arial" w:hAnsi="Arial" w:cs="Arial"/>
          <w:color w:val="0070C0"/>
          <w:sz w:val="36"/>
          <w:szCs w:val="36"/>
        </w:rPr>
        <w:t>Consent Form for t</w:t>
      </w:r>
      <w:r w:rsidR="008711BB">
        <w:rPr>
          <w:rFonts w:ascii="Arial" w:hAnsi="Arial" w:cs="Arial"/>
          <w:color w:val="0070C0"/>
          <w:sz w:val="36"/>
          <w:szCs w:val="36"/>
        </w:rPr>
        <w:t xml:space="preserve">he Use of Photographs or Video - </w:t>
      </w:r>
      <w:r w:rsidRPr="008711BB">
        <w:rPr>
          <w:rFonts w:ascii="Arial" w:hAnsi="Arial" w:cs="Arial"/>
          <w:color w:val="0070C0"/>
          <w:sz w:val="36"/>
          <w:szCs w:val="36"/>
        </w:rPr>
        <w:t>Parents and Young People</w:t>
      </w:r>
    </w:p>
    <w:p w:rsidR="002A2057" w:rsidRDefault="002A2057" w:rsidP="002A2057">
      <w:pPr>
        <w:widowControl w:val="0"/>
        <w:autoSpaceDE w:val="0"/>
        <w:autoSpaceDN w:val="0"/>
        <w:adjustRightInd w:val="0"/>
        <w:spacing w:before="40"/>
        <w:ind w:left="851" w:right="1127"/>
        <w:rPr>
          <w:rFonts w:ascii="Arial" w:hAnsi="Arial" w:cs="Arial"/>
          <w:color w:val="231F20"/>
          <w:sz w:val="17"/>
          <w:szCs w:val="17"/>
        </w:rPr>
      </w:pPr>
    </w:p>
    <w:p w:rsidR="002A2057" w:rsidRDefault="002A2057" w:rsidP="002A2057">
      <w:pPr>
        <w:widowControl w:val="0"/>
        <w:autoSpaceDE w:val="0"/>
        <w:autoSpaceDN w:val="0"/>
        <w:adjustRightInd w:val="0"/>
        <w:spacing w:before="40"/>
        <w:ind w:left="851" w:right="567"/>
        <w:jc w:val="both"/>
        <w:rPr>
          <w:rFonts w:ascii="Arial" w:hAnsi="Arial" w:cs="Arial"/>
          <w:color w:val="231F20"/>
          <w:sz w:val="17"/>
          <w:szCs w:val="17"/>
        </w:rPr>
      </w:pPr>
    </w:p>
    <w:p w:rsidR="002A2057" w:rsidRPr="00D47C3B" w:rsidRDefault="002A2057" w:rsidP="002A2057">
      <w:pPr>
        <w:widowControl w:val="0"/>
        <w:autoSpaceDE w:val="0"/>
        <w:autoSpaceDN w:val="0"/>
        <w:adjustRightInd w:val="0"/>
        <w:spacing w:before="40"/>
        <w:ind w:left="426" w:right="242"/>
        <w:jc w:val="both"/>
        <w:rPr>
          <w:rFonts w:ascii="Arial" w:hAnsi="Arial" w:cs="Arial"/>
          <w:color w:val="000000"/>
          <w:sz w:val="20"/>
          <w:szCs w:val="20"/>
        </w:rPr>
      </w:pPr>
      <w:r w:rsidRPr="008711BB">
        <w:rPr>
          <w:rFonts w:ascii="Arial" w:hAnsi="Arial" w:cs="Arial"/>
          <w:b/>
          <w:color w:val="0070C0"/>
          <w:sz w:val="20"/>
          <w:szCs w:val="20"/>
        </w:rPr>
        <w:t>TEIGNBRIDGE TITANS NETBALL CLUB</w:t>
      </w:r>
      <w:r w:rsidRPr="002A2057">
        <w:rPr>
          <w:rFonts w:ascii="Arial" w:hAnsi="Arial" w:cs="Arial"/>
          <w:color w:val="0070C0"/>
          <w:sz w:val="20"/>
          <w:szCs w:val="20"/>
        </w:rPr>
        <w:t xml:space="preserve"> </w:t>
      </w:r>
      <w:r>
        <w:rPr>
          <w:rFonts w:ascii="Arial" w:hAnsi="Arial" w:cs="Arial"/>
          <w:color w:val="231F20"/>
          <w:sz w:val="20"/>
          <w:szCs w:val="20"/>
        </w:rPr>
        <w:t>(</w:t>
      </w:r>
      <w:r>
        <w:rPr>
          <w:rFonts w:ascii="Arial" w:hAnsi="Arial" w:cs="Arial"/>
          <w:b/>
          <w:color w:val="0070C0"/>
        </w:rPr>
        <w:t>TTNC</w:t>
      </w:r>
      <w:r>
        <w:rPr>
          <w:rFonts w:ascii="Arial" w:hAnsi="Arial" w:cs="Arial"/>
        </w:rPr>
        <w:t>)</w:t>
      </w:r>
      <w:r w:rsidRPr="00D47C3B">
        <w:rPr>
          <w:rFonts w:ascii="Arial" w:hAnsi="Arial" w:cs="Arial"/>
          <w:color w:val="231F20"/>
          <w:sz w:val="20"/>
          <w:szCs w:val="20"/>
        </w:rPr>
        <w:t xml:space="preserve"> </w:t>
      </w:r>
      <w:proofErr w:type="spellStart"/>
      <w:r w:rsidRPr="00D47C3B">
        <w:rPr>
          <w:rFonts w:ascii="Arial" w:hAnsi="Arial" w:cs="Arial"/>
          <w:color w:val="231F20"/>
          <w:sz w:val="20"/>
          <w:szCs w:val="20"/>
        </w:rPr>
        <w:t>recognises</w:t>
      </w:r>
      <w:proofErr w:type="spellEnd"/>
      <w:r w:rsidRPr="00D47C3B">
        <w:rPr>
          <w:rFonts w:ascii="Arial" w:hAnsi="Arial" w:cs="Arial"/>
          <w:color w:val="231F20"/>
          <w:sz w:val="20"/>
          <w:szCs w:val="20"/>
        </w:rPr>
        <w:t xml:space="preserve"> the need to ensure the welfare and safety of all young people in sport.</w:t>
      </w:r>
    </w:p>
    <w:p w:rsidR="002A2057" w:rsidRPr="00D47C3B" w:rsidRDefault="002A2057" w:rsidP="002A2057">
      <w:pPr>
        <w:widowControl w:val="0"/>
        <w:autoSpaceDE w:val="0"/>
        <w:autoSpaceDN w:val="0"/>
        <w:adjustRightInd w:val="0"/>
        <w:spacing w:line="180" w:lineRule="exact"/>
        <w:ind w:left="426" w:right="242"/>
        <w:jc w:val="both"/>
        <w:rPr>
          <w:rFonts w:ascii="Arial" w:hAnsi="Arial" w:cs="Arial"/>
          <w:color w:val="000000"/>
          <w:sz w:val="20"/>
          <w:szCs w:val="20"/>
        </w:rPr>
      </w:pPr>
    </w:p>
    <w:p w:rsidR="002A2057" w:rsidRPr="00D47C3B" w:rsidRDefault="002A2057" w:rsidP="002A2057">
      <w:pPr>
        <w:widowControl w:val="0"/>
        <w:autoSpaceDE w:val="0"/>
        <w:autoSpaceDN w:val="0"/>
        <w:adjustRightInd w:val="0"/>
        <w:spacing w:line="250" w:lineRule="auto"/>
        <w:ind w:left="426" w:right="242"/>
        <w:jc w:val="both"/>
        <w:rPr>
          <w:rFonts w:ascii="Arial" w:hAnsi="Arial" w:cs="Arial"/>
          <w:color w:val="000000"/>
          <w:sz w:val="20"/>
          <w:szCs w:val="20"/>
        </w:rPr>
      </w:pPr>
      <w:r w:rsidRPr="00D47C3B">
        <w:rPr>
          <w:rFonts w:ascii="Arial" w:hAnsi="Arial" w:cs="Arial"/>
          <w:color w:val="231F20"/>
          <w:sz w:val="20"/>
          <w:szCs w:val="20"/>
        </w:rPr>
        <w:t>In accordance with our Safeguarding Policy we will not permit photographs, video or other images of young people to be taken without the consent of the parents/</w:t>
      </w:r>
      <w:proofErr w:type="spellStart"/>
      <w:r w:rsidRPr="00D47C3B">
        <w:rPr>
          <w:rFonts w:ascii="Arial" w:hAnsi="Arial" w:cs="Arial"/>
          <w:color w:val="231F20"/>
          <w:sz w:val="20"/>
          <w:szCs w:val="20"/>
        </w:rPr>
        <w:t>carers</w:t>
      </w:r>
      <w:proofErr w:type="spellEnd"/>
      <w:r w:rsidRPr="00D47C3B">
        <w:rPr>
          <w:rFonts w:ascii="Arial" w:hAnsi="Arial" w:cs="Arial"/>
          <w:color w:val="231F20"/>
          <w:sz w:val="20"/>
          <w:szCs w:val="20"/>
        </w:rPr>
        <w:t xml:space="preserve"> and young people.</w:t>
      </w:r>
    </w:p>
    <w:p w:rsidR="002A2057" w:rsidRPr="00D47C3B" w:rsidRDefault="002A2057" w:rsidP="002A2057">
      <w:pPr>
        <w:widowControl w:val="0"/>
        <w:autoSpaceDE w:val="0"/>
        <w:autoSpaceDN w:val="0"/>
        <w:adjustRightInd w:val="0"/>
        <w:spacing w:line="170" w:lineRule="exact"/>
        <w:ind w:left="426" w:right="242"/>
        <w:jc w:val="both"/>
        <w:rPr>
          <w:rFonts w:ascii="Arial" w:hAnsi="Arial" w:cs="Arial"/>
          <w:color w:val="000000"/>
          <w:sz w:val="20"/>
          <w:szCs w:val="20"/>
        </w:rPr>
      </w:pPr>
    </w:p>
    <w:p w:rsidR="002A2057" w:rsidRPr="00D47C3B" w:rsidRDefault="002A2057" w:rsidP="002A2057">
      <w:pPr>
        <w:widowControl w:val="0"/>
        <w:autoSpaceDE w:val="0"/>
        <w:autoSpaceDN w:val="0"/>
        <w:adjustRightInd w:val="0"/>
        <w:ind w:left="426" w:right="242"/>
        <w:jc w:val="both"/>
        <w:rPr>
          <w:rFonts w:ascii="Arial" w:hAnsi="Arial" w:cs="Arial"/>
          <w:color w:val="000000"/>
          <w:sz w:val="20"/>
          <w:szCs w:val="20"/>
        </w:rPr>
      </w:pPr>
      <w:r w:rsidRPr="00D47C3B">
        <w:rPr>
          <w:rFonts w:ascii="Arial" w:hAnsi="Arial" w:cs="Arial"/>
          <w:color w:val="231F20"/>
          <w:sz w:val="20"/>
          <w:szCs w:val="20"/>
        </w:rPr>
        <w:t xml:space="preserve">The </w:t>
      </w:r>
      <w:r>
        <w:rPr>
          <w:rFonts w:ascii="Arial" w:hAnsi="Arial" w:cs="Arial"/>
          <w:b/>
          <w:color w:val="0070C0"/>
        </w:rPr>
        <w:t>TTNC</w:t>
      </w:r>
      <w:r w:rsidRPr="00D47C3B">
        <w:rPr>
          <w:rFonts w:ascii="Arial" w:hAnsi="Arial" w:cs="Arial"/>
          <w:color w:val="231F20"/>
          <w:sz w:val="20"/>
          <w:szCs w:val="20"/>
        </w:rPr>
        <w:t xml:space="preserve"> will follow the guidance for the use of photographs, a copy of which is available from </w:t>
      </w:r>
      <w:r>
        <w:rPr>
          <w:rFonts w:ascii="Arial" w:hAnsi="Arial" w:cs="Arial"/>
          <w:color w:val="231F20"/>
          <w:sz w:val="20"/>
          <w:szCs w:val="20"/>
        </w:rPr>
        <w:t>the Club Safeguarding Officer.</w:t>
      </w:r>
    </w:p>
    <w:p w:rsidR="002A2057" w:rsidRPr="00D47C3B" w:rsidRDefault="002A2057" w:rsidP="002A2057">
      <w:pPr>
        <w:widowControl w:val="0"/>
        <w:autoSpaceDE w:val="0"/>
        <w:autoSpaceDN w:val="0"/>
        <w:adjustRightInd w:val="0"/>
        <w:spacing w:line="180" w:lineRule="exact"/>
        <w:ind w:left="426" w:right="242"/>
        <w:jc w:val="both"/>
        <w:rPr>
          <w:rFonts w:ascii="Arial" w:hAnsi="Arial" w:cs="Arial"/>
          <w:color w:val="000000"/>
          <w:sz w:val="20"/>
          <w:szCs w:val="20"/>
        </w:rPr>
      </w:pPr>
    </w:p>
    <w:p w:rsidR="002A2057" w:rsidRPr="00D47C3B" w:rsidRDefault="002A2057" w:rsidP="002A2057">
      <w:pPr>
        <w:widowControl w:val="0"/>
        <w:autoSpaceDE w:val="0"/>
        <w:autoSpaceDN w:val="0"/>
        <w:adjustRightInd w:val="0"/>
        <w:spacing w:line="250" w:lineRule="auto"/>
        <w:ind w:left="426" w:right="242"/>
        <w:jc w:val="both"/>
        <w:rPr>
          <w:rFonts w:ascii="Arial" w:hAnsi="Arial" w:cs="Arial"/>
          <w:color w:val="000000"/>
          <w:sz w:val="20"/>
          <w:szCs w:val="20"/>
        </w:rPr>
      </w:pPr>
      <w:r w:rsidRPr="00D47C3B">
        <w:rPr>
          <w:rFonts w:ascii="Arial" w:hAnsi="Arial" w:cs="Arial"/>
          <w:color w:val="231F20"/>
          <w:sz w:val="20"/>
          <w:szCs w:val="20"/>
        </w:rPr>
        <w:t xml:space="preserve">The </w:t>
      </w:r>
      <w:r>
        <w:rPr>
          <w:rFonts w:ascii="Arial" w:hAnsi="Arial" w:cs="Arial"/>
          <w:b/>
          <w:color w:val="0070C0"/>
        </w:rPr>
        <w:t>TTNC</w:t>
      </w:r>
      <w:r w:rsidRPr="00D47C3B">
        <w:rPr>
          <w:rFonts w:ascii="Arial" w:hAnsi="Arial" w:cs="Arial"/>
          <w:color w:val="231F20"/>
          <w:sz w:val="20"/>
          <w:szCs w:val="20"/>
        </w:rPr>
        <w:t xml:space="preserve"> will take all steps to ensure these images are used solely for the purposes they are intended. If you become aware that these images are being used inappropriately you should inform </w:t>
      </w:r>
      <w:r>
        <w:rPr>
          <w:rFonts w:ascii="Arial" w:hAnsi="Arial" w:cs="Arial"/>
          <w:b/>
          <w:color w:val="0070C0"/>
        </w:rPr>
        <w:t>TTNC</w:t>
      </w:r>
      <w:r w:rsidRPr="00D47C3B">
        <w:rPr>
          <w:rFonts w:ascii="Arial" w:hAnsi="Arial" w:cs="Arial"/>
          <w:color w:val="231F20"/>
          <w:sz w:val="20"/>
          <w:szCs w:val="20"/>
        </w:rPr>
        <w:t xml:space="preserve"> immediately by using t</w:t>
      </w:r>
      <w:r>
        <w:rPr>
          <w:rFonts w:ascii="Arial" w:hAnsi="Arial" w:cs="Arial"/>
          <w:color w:val="231F20"/>
          <w:sz w:val="20"/>
          <w:szCs w:val="20"/>
        </w:rPr>
        <w:t>he Reporting a Concern process.</w:t>
      </w:r>
    </w:p>
    <w:p w:rsidR="002A2057" w:rsidRPr="00D47C3B" w:rsidRDefault="002A2057" w:rsidP="002A2057">
      <w:pPr>
        <w:widowControl w:val="0"/>
        <w:autoSpaceDE w:val="0"/>
        <w:autoSpaceDN w:val="0"/>
        <w:adjustRightInd w:val="0"/>
        <w:spacing w:line="170" w:lineRule="exact"/>
        <w:ind w:left="426" w:right="242"/>
        <w:jc w:val="both"/>
        <w:rPr>
          <w:rFonts w:ascii="Arial" w:hAnsi="Arial" w:cs="Arial"/>
          <w:color w:val="000000"/>
          <w:sz w:val="20"/>
          <w:szCs w:val="20"/>
        </w:rPr>
      </w:pPr>
    </w:p>
    <w:p w:rsidR="002A2057" w:rsidRPr="00D47C3B" w:rsidRDefault="002A2057" w:rsidP="002A2057">
      <w:pPr>
        <w:widowControl w:val="0"/>
        <w:autoSpaceDE w:val="0"/>
        <w:autoSpaceDN w:val="0"/>
        <w:adjustRightInd w:val="0"/>
        <w:spacing w:line="250" w:lineRule="auto"/>
        <w:ind w:left="426" w:right="242"/>
        <w:jc w:val="both"/>
        <w:rPr>
          <w:rFonts w:ascii="Arial" w:hAnsi="Arial" w:cs="Arial"/>
          <w:color w:val="000000"/>
          <w:sz w:val="20"/>
          <w:szCs w:val="20"/>
        </w:rPr>
      </w:pPr>
      <w:r w:rsidRPr="00D47C3B">
        <w:rPr>
          <w:rFonts w:ascii="Arial" w:hAnsi="Arial" w:cs="Arial"/>
          <w:color w:val="231F20"/>
          <w:sz w:val="20"/>
          <w:szCs w:val="20"/>
        </w:rPr>
        <w:t xml:space="preserve">I hereby grant only </w:t>
      </w:r>
      <w:r>
        <w:rPr>
          <w:rFonts w:ascii="Arial" w:hAnsi="Arial" w:cs="Arial"/>
          <w:b/>
          <w:color w:val="0070C0"/>
        </w:rPr>
        <w:t>TTNC</w:t>
      </w:r>
      <w:r w:rsidRPr="00D47C3B">
        <w:rPr>
          <w:rFonts w:ascii="Arial" w:hAnsi="Arial" w:cs="Arial"/>
          <w:color w:val="231F20"/>
          <w:sz w:val="20"/>
          <w:szCs w:val="20"/>
        </w:rPr>
        <w:t xml:space="preserve"> and their approved agents the right to use the images resulting from the above mentioned photo/film shoots. This includes any reproductions or adaptations of the images for all general purposes (newspaper, magazine or other printed promotional articles and including Internet web page content) and at any time, in relation to the work of </w:t>
      </w:r>
      <w:r>
        <w:rPr>
          <w:rFonts w:ascii="Arial" w:hAnsi="Arial" w:cs="Arial"/>
          <w:b/>
          <w:color w:val="0070C0"/>
        </w:rPr>
        <w:t>TTNC</w:t>
      </w:r>
    </w:p>
    <w:p w:rsidR="002A2057" w:rsidRDefault="002A2057" w:rsidP="005D6B72">
      <w:pPr>
        <w:widowControl w:val="0"/>
        <w:autoSpaceDE w:val="0"/>
        <w:autoSpaceDN w:val="0"/>
        <w:adjustRightInd w:val="0"/>
        <w:spacing w:line="200" w:lineRule="exact"/>
        <w:ind w:left="851" w:right="1127"/>
        <w:rPr>
          <w:rFonts w:ascii="Arial" w:hAnsi="Arial" w:cs="Arial"/>
          <w:color w:val="000000"/>
          <w:sz w:val="20"/>
          <w:szCs w:val="20"/>
        </w:rPr>
      </w:pPr>
    </w:p>
    <w:p w:rsidR="002A2057" w:rsidRPr="0029504E" w:rsidRDefault="002A2057" w:rsidP="005D6B72">
      <w:pPr>
        <w:widowControl w:val="0"/>
        <w:autoSpaceDE w:val="0"/>
        <w:autoSpaceDN w:val="0"/>
        <w:adjustRightInd w:val="0"/>
        <w:spacing w:line="200" w:lineRule="exact"/>
        <w:ind w:left="851" w:right="1127"/>
        <w:rPr>
          <w:rFonts w:ascii="Arial" w:hAnsi="Arial" w:cs="Arial"/>
          <w:color w:val="000000"/>
          <w:sz w:val="20"/>
          <w:szCs w:val="20"/>
        </w:rPr>
      </w:pPr>
    </w:p>
    <w:p w:rsidR="00927D17" w:rsidRPr="0029504E" w:rsidRDefault="00927D17" w:rsidP="005D6B72">
      <w:pPr>
        <w:widowControl w:val="0"/>
        <w:autoSpaceDE w:val="0"/>
        <w:autoSpaceDN w:val="0"/>
        <w:adjustRightInd w:val="0"/>
        <w:spacing w:line="200" w:lineRule="exact"/>
        <w:ind w:left="851" w:right="1127"/>
        <w:rPr>
          <w:rFonts w:ascii="Arial" w:hAnsi="Arial" w:cs="Arial"/>
          <w:color w:val="000000"/>
          <w:sz w:val="20"/>
          <w:szCs w:val="20"/>
        </w:rPr>
      </w:pPr>
    </w:p>
    <w:p w:rsidR="00930A4A" w:rsidRDefault="005D6B72" w:rsidP="00012E05">
      <w:pPr>
        <w:widowControl w:val="0"/>
        <w:autoSpaceDE w:val="0"/>
        <w:autoSpaceDN w:val="0"/>
        <w:adjustRightInd w:val="0"/>
        <w:spacing w:before="10" w:line="200" w:lineRule="exact"/>
        <w:ind w:left="851" w:right="1127"/>
        <w:rPr>
          <w:rFonts w:ascii="Arial" w:hAnsi="Arial" w:cs="Arial"/>
          <w:color w:val="000000"/>
          <w:sz w:val="20"/>
          <w:szCs w:val="20"/>
          <w:lang w:eastAsia="en-GB"/>
        </w:rPr>
      </w:pPr>
      <w:r>
        <w:rPr>
          <w:noProof/>
          <w:lang w:val="en-GB" w:eastAsia="en-GB"/>
        </w:rPr>
        <mc:AlternateContent>
          <mc:Choice Requires="wps">
            <w:drawing>
              <wp:anchor distT="0" distB="0" distL="114300" distR="114300" simplePos="0" relativeHeight="251667456" behindDoc="0" locked="0" layoutInCell="1" allowOverlap="1" wp14:anchorId="7EF1BC8C" wp14:editId="1ADB3B73">
                <wp:simplePos x="0" y="0"/>
                <wp:positionH relativeFrom="column">
                  <wp:posOffset>-263525</wp:posOffset>
                </wp:positionH>
                <wp:positionV relativeFrom="paragraph">
                  <wp:posOffset>135255</wp:posOffset>
                </wp:positionV>
                <wp:extent cx="6648450" cy="3562350"/>
                <wp:effectExtent l="0" t="0" r="19050" b="19050"/>
                <wp:wrapSquare wrapText="bothSides"/>
                <wp:docPr id="28" name="Text Box 28"/>
                <wp:cNvGraphicFramePr/>
                <a:graphic xmlns:a="http://schemas.openxmlformats.org/drawingml/2006/main">
                  <a:graphicData uri="http://schemas.microsoft.com/office/word/2010/wordprocessingShape">
                    <wps:wsp>
                      <wps:cNvSpPr txBox="1"/>
                      <wps:spPr>
                        <a:xfrm>
                          <a:off x="0" y="0"/>
                          <a:ext cx="6648450" cy="35623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5D6B72" w:rsidRDefault="005D6B72" w:rsidP="005D6B72">
                            <w:pPr>
                              <w:widowControl w:val="0"/>
                              <w:pBdr>
                                <w:bottom w:val="none" w:sz="0" w:space="0" w:color="auto"/>
                              </w:pBdr>
                              <w:autoSpaceDE w:val="0"/>
                              <w:autoSpaceDN w:val="0"/>
                              <w:adjustRightInd w:val="0"/>
                              <w:spacing w:before="33"/>
                              <w:ind w:left="426" w:right="442"/>
                              <w:outlineLvl w:val="0"/>
                              <w:rPr>
                                <w:rFonts w:ascii="Arial" w:hAnsi="Arial" w:cs="Arial"/>
                                <w:color w:val="1F497D" w:themeColor="text2"/>
                              </w:rPr>
                            </w:pPr>
                          </w:p>
                          <w:p w:rsidR="005D6B72" w:rsidRPr="005D6B72" w:rsidRDefault="005D6B72" w:rsidP="00012E05">
                            <w:pPr>
                              <w:widowControl w:val="0"/>
                              <w:pBdr>
                                <w:bottom w:val="none" w:sz="0" w:space="0" w:color="auto"/>
                              </w:pBdr>
                              <w:autoSpaceDE w:val="0"/>
                              <w:autoSpaceDN w:val="0"/>
                              <w:adjustRightInd w:val="0"/>
                              <w:spacing w:before="120" w:after="120"/>
                              <w:ind w:left="426" w:right="442"/>
                              <w:outlineLvl w:val="0"/>
                              <w:rPr>
                                <w:rFonts w:ascii="Arial" w:hAnsi="Arial" w:cs="Arial"/>
                                <w:b/>
                                <w:color w:val="1F497D" w:themeColor="text2"/>
                              </w:rPr>
                            </w:pPr>
                            <w:r w:rsidRPr="005D6B72">
                              <w:rPr>
                                <w:rFonts w:ascii="Arial" w:hAnsi="Arial" w:cs="Arial"/>
                                <w:b/>
                                <w:color w:val="1F497D" w:themeColor="text2"/>
                              </w:rPr>
                              <w:t>Parent/</w:t>
                            </w:r>
                            <w:proofErr w:type="spellStart"/>
                            <w:r w:rsidRPr="005D6B72">
                              <w:rPr>
                                <w:rFonts w:ascii="Arial" w:hAnsi="Arial" w:cs="Arial"/>
                                <w:b/>
                                <w:color w:val="1F497D" w:themeColor="text2"/>
                              </w:rPr>
                              <w:t>Carer</w:t>
                            </w:r>
                            <w:proofErr w:type="spellEnd"/>
                          </w:p>
                          <w:p w:rsidR="00012E05" w:rsidRDefault="005D6B72" w:rsidP="00012E05">
                            <w:pPr>
                              <w:widowControl w:val="0"/>
                              <w:pBdr>
                                <w:bottom w:val="none" w:sz="0" w:space="0" w:color="auto"/>
                              </w:pBdr>
                              <w:autoSpaceDE w:val="0"/>
                              <w:autoSpaceDN w:val="0"/>
                              <w:adjustRightInd w:val="0"/>
                              <w:spacing w:before="120"/>
                              <w:ind w:left="426" w:right="442"/>
                              <w:outlineLvl w:val="0"/>
                              <w:rPr>
                                <w:rFonts w:ascii="Arial" w:hAnsi="Arial" w:cs="Arial"/>
                                <w:color w:val="231F20"/>
                                <w:sz w:val="20"/>
                                <w:szCs w:val="20"/>
                              </w:rPr>
                            </w:pPr>
                            <w:r w:rsidRPr="0029504E">
                              <w:rPr>
                                <w:rFonts w:ascii="Arial" w:hAnsi="Arial" w:cs="Arial"/>
                                <w:color w:val="231F20"/>
                                <w:sz w:val="20"/>
                                <w:szCs w:val="20"/>
                              </w:rPr>
                              <w:t xml:space="preserve">I </w:t>
                            </w:r>
                            <w:r w:rsidRPr="00012E05">
                              <w:rPr>
                                <w:rFonts w:ascii="Arial" w:hAnsi="Arial" w:cs="Arial"/>
                                <w:color w:val="231F20"/>
                                <w:sz w:val="20"/>
                                <w:szCs w:val="20"/>
                                <w:vertAlign w:val="subscript"/>
                              </w:rPr>
                              <w:t>. . . . . . . . . . . . . . . . . . . . . . . . . . . . . . . . . . . . . . . . . . . . . . .  .</w:t>
                            </w:r>
                            <w:r w:rsidRPr="0029504E">
                              <w:rPr>
                                <w:rFonts w:ascii="Arial" w:hAnsi="Arial" w:cs="Arial"/>
                                <w:color w:val="231F20"/>
                                <w:sz w:val="20"/>
                                <w:szCs w:val="20"/>
                              </w:rPr>
                              <w:t xml:space="preserve"> </w:t>
                            </w:r>
                            <w:r w:rsidR="00012E05">
                              <w:rPr>
                                <w:rFonts w:ascii="Arial" w:hAnsi="Arial" w:cs="Arial"/>
                                <w:color w:val="231F20"/>
                                <w:sz w:val="20"/>
                                <w:szCs w:val="20"/>
                              </w:rPr>
                              <w:t>…………………</w:t>
                            </w:r>
                            <w:proofErr w:type="gramStart"/>
                            <w:r w:rsidR="00012E05">
                              <w:rPr>
                                <w:rFonts w:ascii="Arial" w:hAnsi="Arial" w:cs="Arial"/>
                                <w:color w:val="231F20"/>
                                <w:sz w:val="20"/>
                                <w:szCs w:val="20"/>
                              </w:rPr>
                              <w:t>.</w:t>
                            </w:r>
                            <w:r w:rsidRPr="0029504E">
                              <w:rPr>
                                <w:rFonts w:ascii="Arial" w:hAnsi="Arial" w:cs="Arial"/>
                                <w:color w:val="231F20"/>
                                <w:sz w:val="20"/>
                                <w:szCs w:val="20"/>
                              </w:rPr>
                              <w:t>(</w:t>
                            </w:r>
                            <w:proofErr w:type="gramEnd"/>
                            <w:r w:rsidRPr="0029504E">
                              <w:rPr>
                                <w:rFonts w:ascii="Arial" w:hAnsi="Arial" w:cs="Arial"/>
                                <w:color w:val="231F20"/>
                                <w:sz w:val="20"/>
                                <w:szCs w:val="20"/>
                              </w:rPr>
                              <w:t>parent/</w:t>
                            </w:r>
                            <w:proofErr w:type="spellStart"/>
                            <w:r w:rsidRPr="0029504E">
                              <w:rPr>
                                <w:rFonts w:ascii="Arial" w:hAnsi="Arial" w:cs="Arial"/>
                                <w:color w:val="231F20"/>
                                <w:sz w:val="20"/>
                                <w:szCs w:val="20"/>
                              </w:rPr>
                              <w:t>carer</w:t>
                            </w:r>
                            <w:proofErr w:type="spellEnd"/>
                            <w:r w:rsidRPr="0029504E">
                              <w:rPr>
                                <w:rFonts w:ascii="Arial" w:hAnsi="Arial" w:cs="Arial"/>
                                <w:color w:val="231F20"/>
                                <w:sz w:val="20"/>
                                <w:szCs w:val="20"/>
                              </w:rPr>
                              <w:t xml:space="preserve">) give consent to </w:t>
                            </w:r>
                            <w:r>
                              <w:rPr>
                                <w:rFonts w:ascii="Arial" w:hAnsi="Arial" w:cs="Arial"/>
                                <w:color w:val="231F20"/>
                                <w:sz w:val="20"/>
                                <w:szCs w:val="20"/>
                              </w:rPr>
                              <w:t>(</w:t>
                            </w:r>
                            <w:r w:rsidR="002A2057">
                              <w:rPr>
                                <w:rFonts w:ascii="Arial" w:hAnsi="Arial" w:cs="Arial"/>
                                <w:b/>
                                <w:color w:val="0070C0"/>
                                <w:sz w:val="20"/>
                                <w:szCs w:val="20"/>
                              </w:rPr>
                              <w:t>TTNC</w:t>
                            </w:r>
                            <w:r w:rsidRPr="0029504E">
                              <w:rPr>
                                <w:rFonts w:ascii="Arial" w:hAnsi="Arial" w:cs="Arial"/>
                                <w:color w:val="231F20"/>
                                <w:sz w:val="20"/>
                                <w:szCs w:val="20"/>
                              </w:rPr>
                              <w:t xml:space="preserve">) </w:t>
                            </w:r>
                            <w:r>
                              <w:rPr>
                                <w:rFonts w:ascii="Arial" w:hAnsi="Arial" w:cs="Arial"/>
                                <w:color w:val="231F20"/>
                                <w:sz w:val="20"/>
                                <w:szCs w:val="20"/>
                              </w:rPr>
                              <w:t>to</w:t>
                            </w:r>
                          </w:p>
                          <w:p w:rsidR="005D6B72" w:rsidRDefault="005D6B72" w:rsidP="00012E05">
                            <w:pPr>
                              <w:widowControl w:val="0"/>
                              <w:pBdr>
                                <w:bottom w:val="none" w:sz="0" w:space="0" w:color="auto"/>
                              </w:pBdr>
                              <w:autoSpaceDE w:val="0"/>
                              <w:autoSpaceDN w:val="0"/>
                              <w:adjustRightInd w:val="0"/>
                              <w:spacing w:before="120"/>
                              <w:ind w:left="426" w:right="442"/>
                              <w:outlineLvl w:val="0"/>
                              <w:rPr>
                                <w:rFonts w:ascii="Arial" w:hAnsi="Arial" w:cs="Arial"/>
                                <w:color w:val="231F20"/>
                                <w:sz w:val="20"/>
                                <w:szCs w:val="20"/>
                              </w:rPr>
                            </w:pPr>
                            <w:proofErr w:type="gramStart"/>
                            <w:r>
                              <w:rPr>
                                <w:rFonts w:ascii="Arial" w:hAnsi="Arial" w:cs="Arial"/>
                                <w:color w:val="231F20"/>
                                <w:sz w:val="20"/>
                                <w:szCs w:val="20"/>
                              </w:rPr>
                              <w:t>photograph</w:t>
                            </w:r>
                            <w:proofErr w:type="gramEnd"/>
                            <w:r>
                              <w:rPr>
                                <w:rFonts w:ascii="Arial" w:hAnsi="Arial" w:cs="Arial"/>
                                <w:color w:val="231F20"/>
                                <w:sz w:val="20"/>
                                <w:szCs w:val="20"/>
                              </w:rPr>
                              <w:t xml:space="preserve"> or video</w:t>
                            </w:r>
                            <w:r w:rsidRPr="0029504E">
                              <w:rPr>
                                <w:rFonts w:ascii="Arial" w:hAnsi="Arial" w:cs="Arial"/>
                                <w:color w:val="231F20"/>
                                <w:sz w:val="20"/>
                                <w:szCs w:val="20"/>
                              </w:rPr>
                              <w:t xml:space="preserve"> . </w:t>
                            </w:r>
                            <w:r w:rsidRPr="00012E05">
                              <w:rPr>
                                <w:rFonts w:ascii="Arial" w:hAnsi="Arial" w:cs="Arial"/>
                                <w:color w:val="231F20"/>
                                <w:sz w:val="20"/>
                                <w:szCs w:val="20"/>
                                <w:vertAlign w:val="subscript"/>
                              </w:rPr>
                              <w:t xml:space="preserve">. . . . . . . . . . . . . . . . . . . . . . . . . . . . . </w:t>
                            </w:r>
                            <w:r w:rsidR="00012E05" w:rsidRPr="00012E05">
                              <w:rPr>
                                <w:rFonts w:ascii="Arial" w:hAnsi="Arial" w:cs="Arial"/>
                                <w:color w:val="231F20"/>
                                <w:sz w:val="20"/>
                                <w:szCs w:val="20"/>
                                <w:vertAlign w:val="subscript"/>
                              </w:rPr>
                              <w:t>…</w:t>
                            </w:r>
                            <w:r w:rsidR="00012E05">
                              <w:rPr>
                                <w:rFonts w:ascii="Arial" w:hAnsi="Arial" w:cs="Arial"/>
                                <w:color w:val="231F20"/>
                                <w:sz w:val="20"/>
                                <w:szCs w:val="20"/>
                                <w:vertAlign w:val="subscript"/>
                              </w:rPr>
                              <w:t>………………..</w:t>
                            </w:r>
                            <w:r w:rsidR="00012E05" w:rsidRPr="00012E05">
                              <w:rPr>
                                <w:rFonts w:ascii="Arial" w:hAnsi="Arial" w:cs="Arial"/>
                                <w:color w:val="231F20"/>
                                <w:sz w:val="20"/>
                                <w:szCs w:val="20"/>
                                <w:vertAlign w:val="subscript"/>
                              </w:rPr>
                              <w:t xml:space="preserve"> </w:t>
                            </w:r>
                            <w:r w:rsidRPr="00012E05">
                              <w:rPr>
                                <w:rFonts w:ascii="Arial" w:hAnsi="Arial" w:cs="Arial"/>
                                <w:color w:val="231F20"/>
                                <w:sz w:val="20"/>
                                <w:szCs w:val="20"/>
                                <w:vertAlign w:val="subscript"/>
                              </w:rPr>
                              <w:t>(</w:t>
                            </w:r>
                            <w:proofErr w:type="gramStart"/>
                            <w:r w:rsidRPr="0029504E">
                              <w:rPr>
                                <w:rFonts w:ascii="Arial" w:hAnsi="Arial" w:cs="Arial"/>
                                <w:color w:val="231F20"/>
                                <w:sz w:val="20"/>
                                <w:szCs w:val="20"/>
                              </w:rPr>
                              <w:t>young</w:t>
                            </w:r>
                            <w:proofErr w:type="gramEnd"/>
                            <w:r w:rsidRPr="0029504E">
                              <w:rPr>
                                <w:rFonts w:ascii="Arial" w:hAnsi="Arial" w:cs="Arial"/>
                                <w:color w:val="231F20"/>
                                <w:sz w:val="20"/>
                                <w:szCs w:val="20"/>
                              </w:rPr>
                              <w:t xml:space="preserve"> person’s name)</w:t>
                            </w:r>
                          </w:p>
                          <w:p w:rsidR="00012E05" w:rsidRPr="00243D2A" w:rsidRDefault="00012E05" w:rsidP="00012E05">
                            <w:pPr>
                              <w:widowControl w:val="0"/>
                              <w:pBdr>
                                <w:bottom w:val="none" w:sz="0" w:space="0" w:color="auto"/>
                              </w:pBdr>
                              <w:autoSpaceDE w:val="0"/>
                              <w:autoSpaceDN w:val="0"/>
                              <w:adjustRightInd w:val="0"/>
                              <w:spacing w:before="120"/>
                              <w:ind w:left="426" w:right="442"/>
                              <w:outlineLvl w:val="0"/>
                              <w:rPr>
                                <w:rFonts w:ascii="Arial" w:hAnsi="Arial" w:cs="Arial"/>
                                <w:color w:val="231F20"/>
                                <w:sz w:val="20"/>
                                <w:szCs w:val="20"/>
                              </w:rPr>
                            </w:pPr>
                            <w:proofErr w:type="gramStart"/>
                            <w:r>
                              <w:rPr>
                                <w:rFonts w:ascii="Arial" w:hAnsi="Arial" w:cs="Arial"/>
                                <w:color w:val="231F20"/>
                                <w:sz w:val="20"/>
                                <w:szCs w:val="20"/>
                              </w:rPr>
                              <w:t>young</w:t>
                            </w:r>
                            <w:proofErr w:type="gramEnd"/>
                            <w:r>
                              <w:rPr>
                                <w:rFonts w:ascii="Arial" w:hAnsi="Arial" w:cs="Arial"/>
                                <w:color w:val="231F20"/>
                                <w:sz w:val="20"/>
                                <w:szCs w:val="20"/>
                              </w:rPr>
                              <w:t xml:space="preserve"> person’s date of birth: </w:t>
                            </w:r>
                            <w:r w:rsidRPr="00012E05">
                              <w:rPr>
                                <w:rFonts w:ascii="Arial" w:hAnsi="Arial" w:cs="Arial"/>
                                <w:color w:val="231F20"/>
                                <w:sz w:val="20"/>
                                <w:szCs w:val="20"/>
                                <w:vertAlign w:val="subscript"/>
                              </w:rPr>
                              <w:t>…………………………………………</w:t>
                            </w:r>
                            <w:r>
                              <w:rPr>
                                <w:rFonts w:ascii="Arial" w:hAnsi="Arial" w:cs="Arial"/>
                                <w:color w:val="231F20"/>
                                <w:sz w:val="20"/>
                                <w:szCs w:val="20"/>
                                <w:vertAlign w:val="subscript"/>
                              </w:rPr>
                              <w:t>……..</w:t>
                            </w:r>
                            <w:r w:rsidRPr="00012E05">
                              <w:rPr>
                                <w:rFonts w:ascii="Arial" w:hAnsi="Arial" w:cs="Arial"/>
                                <w:color w:val="231F20"/>
                                <w:sz w:val="20"/>
                                <w:szCs w:val="20"/>
                                <w:vertAlign w:val="subscript"/>
                              </w:rPr>
                              <w:t>.</w:t>
                            </w:r>
                          </w:p>
                          <w:p w:rsidR="005D6B72" w:rsidRPr="0029504E" w:rsidRDefault="005D6B72" w:rsidP="005D6B72">
                            <w:pPr>
                              <w:widowControl w:val="0"/>
                              <w:pBdr>
                                <w:bottom w:val="none" w:sz="0" w:space="0" w:color="auto"/>
                              </w:pBdr>
                              <w:autoSpaceDE w:val="0"/>
                              <w:autoSpaceDN w:val="0"/>
                              <w:adjustRightInd w:val="0"/>
                              <w:spacing w:before="13" w:line="280" w:lineRule="exact"/>
                              <w:ind w:left="426" w:right="442"/>
                              <w:rPr>
                                <w:rFonts w:ascii="Arial" w:hAnsi="Arial" w:cs="Arial"/>
                                <w:color w:val="000000"/>
                                <w:sz w:val="28"/>
                                <w:szCs w:val="28"/>
                              </w:rPr>
                            </w:pPr>
                          </w:p>
                          <w:p w:rsidR="005D6B72" w:rsidRPr="0029504E" w:rsidRDefault="00012E05" w:rsidP="005D6B72">
                            <w:pPr>
                              <w:widowControl w:val="0"/>
                              <w:pBdr>
                                <w:bottom w:val="none" w:sz="0" w:space="0" w:color="auto"/>
                              </w:pBdr>
                              <w:autoSpaceDE w:val="0"/>
                              <w:autoSpaceDN w:val="0"/>
                              <w:adjustRightInd w:val="0"/>
                              <w:ind w:left="426" w:right="442"/>
                              <w:rPr>
                                <w:rFonts w:ascii="Arial" w:hAnsi="Arial" w:cs="Arial"/>
                                <w:color w:val="000000"/>
                                <w:sz w:val="20"/>
                                <w:szCs w:val="20"/>
                              </w:rPr>
                            </w:pPr>
                            <w:r>
                              <w:rPr>
                                <w:rFonts w:ascii="Arial" w:hAnsi="Arial" w:cs="Arial"/>
                                <w:color w:val="231F20"/>
                                <w:sz w:val="20"/>
                                <w:szCs w:val="20"/>
                              </w:rPr>
                              <w:t>Signed</w:t>
                            </w:r>
                            <w:r w:rsidR="005D6B72" w:rsidRPr="0029504E">
                              <w:rPr>
                                <w:rFonts w:ascii="Arial" w:hAnsi="Arial" w:cs="Arial"/>
                                <w:color w:val="231F20"/>
                                <w:sz w:val="20"/>
                                <w:szCs w:val="20"/>
                              </w:rPr>
                              <w:t xml:space="preserve">: . . . . . . . . . . . . . . . . . . . . . . . . . . . . . . . . . . . . . . . . . . . . </w:t>
                            </w:r>
                            <w:r>
                              <w:rPr>
                                <w:rFonts w:ascii="Arial" w:hAnsi="Arial" w:cs="Arial"/>
                                <w:color w:val="231F20"/>
                                <w:sz w:val="20"/>
                                <w:szCs w:val="20"/>
                              </w:rPr>
                              <w:t>Date</w:t>
                            </w:r>
                            <w:r w:rsidR="005D6B72" w:rsidRPr="0029504E">
                              <w:rPr>
                                <w:rFonts w:ascii="Arial" w:hAnsi="Arial" w:cs="Arial"/>
                                <w:color w:val="231F20"/>
                                <w:sz w:val="20"/>
                                <w:szCs w:val="20"/>
                              </w:rPr>
                              <w:t xml:space="preserve">: . . . . . . . . . . . . </w:t>
                            </w:r>
                            <w:r w:rsidR="008711BB">
                              <w:rPr>
                                <w:rFonts w:ascii="Arial" w:hAnsi="Arial" w:cs="Arial"/>
                                <w:color w:val="231F20"/>
                                <w:sz w:val="20"/>
                                <w:szCs w:val="20"/>
                              </w:rPr>
                              <w:t>. . . . . . . . . . . . . .</w:t>
                            </w:r>
                          </w:p>
                          <w:p w:rsidR="005D6B72" w:rsidRDefault="005D6B72" w:rsidP="005D6B72">
                            <w:pPr>
                              <w:widowControl w:val="0"/>
                              <w:pBdr>
                                <w:bottom w:val="none" w:sz="0" w:space="0" w:color="auto"/>
                              </w:pBdr>
                              <w:autoSpaceDE w:val="0"/>
                              <w:autoSpaceDN w:val="0"/>
                              <w:adjustRightInd w:val="0"/>
                              <w:spacing w:before="13" w:line="280" w:lineRule="exact"/>
                              <w:ind w:left="426" w:right="442"/>
                              <w:rPr>
                                <w:rFonts w:ascii="Arial" w:hAnsi="Arial" w:cs="Arial"/>
                                <w:color w:val="000000"/>
                                <w:sz w:val="28"/>
                                <w:szCs w:val="28"/>
                                <w:u w:val="single"/>
                              </w:rPr>
                            </w:pPr>
                          </w:p>
                          <w:p w:rsidR="005D6B72" w:rsidRPr="005D6B72" w:rsidRDefault="005D6B72" w:rsidP="005D6B72">
                            <w:pPr>
                              <w:widowControl w:val="0"/>
                              <w:pBdr>
                                <w:bottom w:val="none" w:sz="0" w:space="0" w:color="auto"/>
                              </w:pBdr>
                              <w:autoSpaceDE w:val="0"/>
                              <w:autoSpaceDN w:val="0"/>
                              <w:adjustRightInd w:val="0"/>
                              <w:spacing w:before="13" w:line="280" w:lineRule="exact"/>
                              <w:ind w:left="426" w:right="442"/>
                              <w:rPr>
                                <w:rFonts w:ascii="Arial" w:hAnsi="Arial" w:cs="Arial"/>
                                <w:color w:val="000000"/>
                                <w:sz w:val="28"/>
                                <w:szCs w:val="28"/>
                                <w:u w:val="single"/>
                              </w:rPr>
                            </w:pPr>
                          </w:p>
                          <w:p w:rsidR="005D6B72" w:rsidRPr="00012E05" w:rsidRDefault="005D6B72" w:rsidP="00012E05">
                            <w:pPr>
                              <w:widowControl w:val="0"/>
                              <w:pBdr>
                                <w:bottom w:val="none" w:sz="0" w:space="0" w:color="auto"/>
                              </w:pBdr>
                              <w:autoSpaceDE w:val="0"/>
                              <w:autoSpaceDN w:val="0"/>
                              <w:adjustRightInd w:val="0"/>
                              <w:spacing w:before="120" w:after="120"/>
                              <w:ind w:left="426" w:right="442"/>
                              <w:outlineLvl w:val="0"/>
                              <w:rPr>
                                <w:rFonts w:ascii="Arial" w:hAnsi="Arial" w:cs="Arial"/>
                                <w:b/>
                                <w:color w:val="1F497D" w:themeColor="text2"/>
                              </w:rPr>
                            </w:pPr>
                            <w:r w:rsidRPr="00012E05">
                              <w:rPr>
                                <w:rFonts w:ascii="Arial" w:hAnsi="Arial" w:cs="Arial"/>
                                <w:b/>
                                <w:color w:val="1F497D" w:themeColor="text2"/>
                              </w:rPr>
                              <w:t>Young Person</w:t>
                            </w:r>
                          </w:p>
                          <w:p w:rsidR="005D6B72" w:rsidRPr="0029504E" w:rsidRDefault="005D6B72" w:rsidP="005D6B72">
                            <w:pPr>
                              <w:widowControl w:val="0"/>
                              <w:pBdr>
                                <w:bottom w:val="none" w:sz="0" w:space="0" w:color="auto"/>
                              </w:pBdr>
                              <w:autoSpaceDE w:val="0"/>
                              <w:autoSpaceDN w:val="0"/>
                              <w:adjustRightInd w:val="0"/>
                              <w:ind w:left="426" w:right="442"/>
                              <w:outlineLvl w:val="0"/>
                              <w:rPr>
                                <w:rFonts w:ascii="Arial" w:hAnsi="Arial" w:cs="Arial"/>
                                <w:color w:val="231F20"/>
                                <w:sz w:val="20"/>
                                <w:szCs w:val="20"/>
                              </w:rPr>
                            </w:pPr>
                            <w:r w:rsidRPr="0029504E">
                              <w:rPr>
                                <w:rFonts w:ascii="Arial" w:hAnsi="Arial" w:cs="Arial"/>
                                <w:color w:val="231F20"/>
                                <w:sz w:val="20"/>
                                <w:szCs w:val="20"/>
                              </w:rPr>
                              <w:t xml:space="preserve">I </w:t>
                            </w:r>
                            <w:r w:rsidRPr="00012E05">
                              <w:rPr>
                                <w:rFonts w:ascii="Arial" w:hAnsi="Arial" w:cs="Arial"/>
                                <w:color w:val="231F20"/>
                                <w:sz w:val="20"/>
                                <w:szCs w:val="20"/>
                                <w:vertAlign w:val="subscript"/>
                              </w:rPr>
                              <w:t xml:space="preserve">. . . . . . . . . . . . . . . . . . . . . . . . . . . . . . . . . . . </w:t>
                            </w:r>
                            <w:r w:rsidR="00012E05">
                              <w:rPr>
                                <w:rFonts w:ascii="Arial" w:hAnsi="Arial" w:cs="Arial"/>
                                <w:color w:val="231F20"/>
                                <w:sz w:val="20"/>
                                <w:szCs w:val="20"/>
                                <w:vertAlign w:val="subscript"/>
                              </w:rPr>
                              <w:t>…………………………………..</w:t>
                            </w:r>
                            <w:r w:rsidRPr="00012E05">
                              <w:rPr>
                                <w:rFonts w:ascii="Arial" w:hAnsi="Arial" w:cs="Arial"/>
                                <w:color w:val="231F20"/>
                                <w:sz w:val="20"/>
                                <w:szCs w:val="20"/>
                                <w:vertAlign w:val="subscript"/>
                              </w:rPr>
                              <w:t>. . . . . .</w:t>
                            </w:r>
                            <w:r>
                              <w:rPr>
                                <w:rFonts w:ascii="Arial" w:hAnsi="Arial" w:cs="Arial"/>
                                <w:color w:val="231F20"/>
                                <w:sz w:val="20"/>
                                <w:szCs w:val="20"/>
                              </w:rPr>
                              <w:t xml:space="preserve"> .</w:t>
                            </w:r>
                            <w:r w:rsidRPr="0029504E">
                              <w:rPr>
                                <w:rFonts w:ascii="Arial" w:hAnsi="Arial" w:cs="Arial"/>
                                <w:color w:val="231F20"/>
                                <w:sz w:val="20"/>
                                <w:szCs w:val="20"/>
                              </w:rPr>
                              <w:t>(</w:t>
                            </w:r>
                            <w:proofErr w:type="gramStart"/>
                            <w:r w:rsidRPr="0029504E">
                              <w:rPr>
                                <w:rFonts w:ascii="Arial" w:hAnsi="Arial" w:cs="Arial"/>
                                <w:color w:val="231F20"/>
                                <w:sz w:val="20"/>
                                <w:szCs w:val="20"/>
                              </w:rPr>
                              <w:t>insert</w:t>
                            </w:r>
                            <w:proofErr w:type="gramEnd"/>
                            <w:r w:rsidRPr="0029504E">
                              <w:rPr>
                                <w:rFonts w:ascii="Arial" w:hAnsi="Arial" w:cs="Arial"/>
                                <w:color w:val="231F20"/>
                                <w:sz w:val="20"/>
                                <w:szCs w:val="20"/>
                              </w:rPr>
                              <w:t xml:space="preserve"> name of young person) give consent</w:t>
                            </w:r>
                            <w:r>
                              <w:rPr>
                                <w:rFonts w:ascii="Arial" w:hAnsi="Arial" w:cs="Arial"/>
                                <w:color w:val="231F20"/>
                                <w:sz w:val="20"/>
                                <w:szCs w:val="20"/>
                              </w:rPr>
                              <w:t xml:space="preserve"> to</w:t>
                            </w:r>
                            <w:r w:rsidRPr="0029504E">
                              <w:rPr>
                                <w:rFonts w:ascii="Arial" w:hAnsi="Arial" w:cs="Arial"/>
                                <w:color w:val="231F20"/>
                                <w:sz w:val="20"/>
                                <w:szCs w:val="20"/>
                              </w:rPr>
                              <w:t xml:space="preserve"> </w:t>
                            </w:r>
                          </w:p>
                          <w:p w:rsidR="005D6B72" w:rsidRPr="0029504E" w:rsidRDefault="005D6B72" w:rsidP="005D6B72">
                            <w:pPr>
                              <w:widowControl w:val="0"/>
                              <w:pBdr>
                                <w:bottom w:val="none" w:sz="0" w:space="0" w:color="auto"/>
                              </w:pBdr>
                              <w:autoSpaceDE w:val="0"/>
                              <w:autoSpaceDN w:val="0"/>
                              <w:adjustRightInd w:val="0"/>
                              <w:ind w:left="426" w:right="442"/>
                              <w:rPr>
                                <w:rFonts w:ascii="Arial" w:hAnsi="Arial" w:cs="Arial"/>
                                <w:color w:val="231F20"/>
                                <w:sz w:val="20"/>
                                <w:szCs w:val="20"/>
                              </w:rPr>
                            </w:pPr>
                          </w:p>
                          <w:p w:rsidR="005D6B72" w:rsidRPr="0029504E" w:rsidRDefault="005D6B72" w:rsidP="005D6B72">
                            <w:pPr>
                              <w:widowControl w:val="0"/>
                              <w:pBdr>
                                <w:bottom w:val="none" w:sz="0" w:space="0" w:color="auto"/>
                              </w:pBdr>
                              <w:autoSpaceDE w:val="0"/>
                              <w:autoSpaceDN w:val="0"/>
                              <w:adjustRightInd w:val="0"/>
                              <w:ind w:left="426" w:right="442"/>
                              <w:rPr>
                                <w:rFonts w:ascii="Arial" w:hAnsi="Arial" w:cs="Arial"/>
                                <w:color w:val="000000"/>
                                <w:sz w:val="20"/>
                                <w:szCs w:val="20"/>
                              </w:rPr>
                            </w:pPr>
                            <w:r>
                              <w:rPr>
                                <w:rFonts w:ascii="Arial" w:hAnsi="Arial" w:cs="Arial"/>
                                <w:color w:val="231F20"/>
                                <w:sz w:val="20"/>
                                <w:szCs w:val="20"/>
                              </w:rPr>
                              <w:t>(</w:t>
                            </w:r>
                            <w:r w:rsidR="00601E1B">
                              <w:rPr>
                                <w:rFonts w:ascii="Arial" w:hAnsi="Arial" w:cs="Arial"/>
                                <w:b/>
                                <w:color w:val="0070C0"/>
                              </w:rPr>
                              <w:t>TTNC</w:t>
                            </w:r>
                            <w:r w:rsidRPr="0029504E">
                              <w:rPr>
                                <w:rFonts w:ascii="Arial" w:hAnsi="Arial" w:cs="Arial"/>
                                <w:color w:val="231F20"/>
                                <w:sz w:val="20"/>
                                <w:szCs w:val="20"/>
                              </w:rPr>
                              <w:t>) to photograph or video my involvement in netball.</w:t>
                            </w:r>
                          </w:p>
                          <w:p w:rsidR="005D6B72" w:rsidRPr="0029504E" w:rsidRDefault="005D6B72" w:rsidP="005D6B72">
                            <w:pPr>
                              <w:widowControl w:val="0"/>
                              <w:pBdr>
                                <w:bottom w:val="none" w:sz="0" w:space="0" w:color="auto"/>
                              </w:pBdr>
                              <w:autoSpaceDE w:val="0"/>
                              <w:autoSpaceDN w:val="0"/>
                              <w:adjustRightInd w:val="0"/>
                              <w:spacing w:before="13" w:line="280" w:lineRule="exact"/>
                              <w:ind w:left="426" w:right="442"/>
                              <w:rPr>
                                <w:rFonts w:ascii="Arial" w:hAnsi="Arial" w:cs="Arial"/>
                                <w:color w:val="000000"/>
                                <w:sz w:val="28"/>
                                <w:szCs w:val="28"/>
                              </w:rPr>
                            </w:pPr>
                          </w:p>
                          <w:p w:rsidR="005D6B72" w:rsidRPr="0029504E" w:rsidRDefault="00012E05" w:rsidP="005D6B72">
                            <w:pPr>
                              <w:widowControl w:val="0"/>
                              <w:pBdr>
                                <w:bottom w:val="none" w:sz="0" w:space="0" w:color="auto"/>
                              </w:pBdr>
                              <w:autoSpaceDE w:val="0"/>
                              <w:autoSpaceDN w:val="0"/>
                              <w:adjustRightInd w:val="0"/>
                              <w:ind w:left="426" w:right="442"/>
                              <w:rPr>
                                <w:rFonts w:ascii="Arial" w:hAnsi="Arial" w:cs="Arial"/>
                                <w:color w:val="000000"/>
                                <w:sz w:val="20"/>
                                <w:szCs w:val="20"/>
                              </w:rPr>
                            </w:pPr>
                            <w:r>
                              <w:rPr>
                                <w:rFonts w:ascii="Arial" w:hAnsi="Arial" w:cs="Arial"/>
                                <w:color w:val="231F20"/>
                                <w:sz w:val="20"/>
                                <w:szCs w:val="20"/>
                              </w:rPr>
                              <w:t>Signed</w:t>
                            </w:r>
                            <w:r w:rsidR="005D6B72" w:rsidRPr="0029504E">
                              <w:rPr>
                                <w:rFonts w:ascii="Arial" w:hAnsi="Arial" w:cs="Arial"/>
                                <w:color w:val="231F20"/>
                                <w:sz w:val="20"/>
                                <w:szCs w:val="20"/>
                              </w:rPr>
                              <w:t xml:space="preserve">: . . . . . . . . . . . . . . . . . . . . . . . . . . . . . . . . . . . . . . . . . . . . </w:t>
                            </w:r>
                            <w:r>
                              <w:rPr>
                                <w:rFonts w:ascii="Arial" w:hAnsi="Arial" w:cs="Arial"/>
                                <w:color w:val="231F20"/>
                                <w:sz w:val="20"/>
                                <w:szCs w:val="20"/>
                              </w:rPr>
                              <w:t>Date</w:t>
                            </w:r>
                            <w:r w:rsidR="005D6B72" w:rsidRPr="0029504E">
                              <w:rPr>
                                <w:rFonts w:ascii="Arial" w:hAnsi="Arial" w:cs="Arial"/>
                                <w:color w:val="231F20"/>
                                <w:sz w:val="20"/>
                                <w:szCs w:val="20"/>
                              </w:rPr>
                              <w:t>: . . . . . . . . . . . . . .</w:t>
                            </w:r>
                            <w:r w:rsidR="005D6B72">
                              <w:rPr>
                                <w:rFonts w:ascii="Arial" w:hAnsi="Arial" w:cs="Arial"/>
                                <w:color w:val="231F20"/>
                                <w:sz w:val="20"/>
                                <w:szCs w:val="20"/>
                              </w:rPr>
                              <w:t xml:space="preserve"> . . . . . . . . . . . . .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F1BC8C" id="_x0000_t202" coordsize="21600,21600" o:spt="202" path="m,l,21600r21600,l21600,xe">
                <v:stroke joinstyle="miter"/>
                <v:path gradientshapeok="t" o:connecttype="rect"/>
              </v:shapetype>
              <v:shape id="Text Box 28" o:spid="_x0000_s1026" type="#_x0000_t202" style="position:absolute;left:0;text-align:left;margin-left:-20.75pt;margin-top:10.65pt;width:523.5pt;height:2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" fillcolor="white [3201]" strokecolor="#36a9e0 [3204]" strokeweight="2pt">
                <v:textbox>
                  <w:txbxContent>
                    <w:p w:rsidR="005D6B72" w:rsidRDefault="005D6B72" w:rsidP="005D6B72">
                      <w:pPr>
                        <w:widowControl w:val="0"/>
                        <w:pBdr>
                          <w:bottom w:val="none" w:sz="0" w:space="0" w:color="auto"/>
                        </w:pBdr>
                        <w:autoSpaceDE w:val="0"/>
                        <w:autoSpaceDN w:val="0"/>
                        <w:adjustRightInd w:val="0"/>
                        <w:spacing w:before="33"/>
                        <w:ind w:left="426" w:right="442"/>
                        <w:outlineLvl w:val="0"/>
                        <w:rPr>
                          <w:rFonts w:ascii="Arial" w:hAnsi="Arial" w:cs="Arial"/>
                          <w:color w:val="1F497D" w:themeColor="text2"/>
                        </w:rPr>
                      </w:pPr>
                    </w:p>
                    <w:p w:rsidR="005D6B72" w:rsidRPr="005D6B72" w:rsidRDefault="005D6B72" w:rsidP="00012E05">
                      <w:pPr>
                        <w:widowControl w:val="0"/>
                        <w:pBdr>
                          <w:bottom w:val="none" w:sz="0" w:space="0" w:color="auto"/>
                        </w:pBdr>
                        <w:autoSpaceDE w:val="0"/>
                        <w:autoSpaceDN w:val="0"/>
                        <w:adjustRightInd w:val="0"/>
                        <w:spacing w:before="120" w:after="120"/>
                        <w:ind w:left="426" w:right="442"/>
                        <w:outlineLvl w:val="0"/>
                        <w:rPr>
                          <w:rFonts w:ascii="Arial" w:hAnsi="Arial" w:cs="Arial"/>
                          <w:b/>
                          <w:color w:val="1F497D" w:themeColor="text2"/>
                        </w:rPr>
                      </w:pPr>
                      <w:r w:rsidRPr="005D6B72">
                        <w:rPr>
                          <w:rFonts w:ascii="Arial" w:hAnsi="Arial" w:cs="Arial"/>
                          <w:b/>
                          <w:color w:val="1F497D" w:themeColor="text2"/>
                        </w:rPr>
                        <w:t>Parent/Carer</w:t>
                      </w:r>
                    </w:p>
                    <w:p w:rsidR="00012E05" w:rsidRDefault="005D6B72" w:rsidP="00012E05">
                      <w:pPr>
                        <w:widowControl w:val="0"/>
                        <w:pBdr>
                          <w:bottom w:val="none" w:sz="0" w:space="0" w:color="auto"/>
                        </w:pBdr>
                        <w:autoSpaceDE w:val="0"/>
                        <w:autoSpaceDN w:val="0"/>
                        <w:adjustRightInd w:val="0"/>
                        <w:spacing w:before="120"/>
                        <w:ind w:left="426" w:right="442"/>
                        <w:outlineLvl w:val="0"/>
                        <w:rPr>
                          <w:rFonts w:ascii="Arial" w:hAnsi="Arial" w:cs="Arial"/>
                          <w:color w:val="231F20"/>
                          <w:sz w:val="20"/>
                          <w:szCs w:val="20"/>
                        </w:rPr>
                      </w:pPr>
                      <w:r w:rsidRPr="0029504E">
                        <w:rPr>
                          <w:rFonts w:ascii="Arial" w:hAnsi="Arial" w:cs="Arial"/>
                          <w:color w:val="231F20"/>
                          <w:sz w:val="20"/>
                          <w:szCs w:val="20"/>
                        </w:rPr>
                        <w:t xml:space="preserve">I </w:t>
                      </w:r>
                      <w:r w:rsidRPr="00012E05">
                        <w:rPr>
                          <w:rFonts w:ascii="Arial" w:hAnsi="Arial" w:cs="Arial"/>
                          <w:color w:val="231F20"/>
                          <w:sz w:val="20"/>
                          <w:szCs w:val="20"/>
                          <w:vertAlign w:val="subscript"/>
                        </w:rPr>
                        <w:t>. . . . . . . . . . . . . . . . . . . . . . . . . . . . . . . . . . . . . . . . . . . . . . .  .</w:t>
                      </w:r>
                      <w:r w:rsidRPr="0029504E">
                        <w:rPr>
                          <w:rFonts w:ascii="Arial" w:hAnsi="Arial" w:cs="Arial"/>
                          <w:color w:val="231F20"/>
                          <w:sz w:val="20"/>
                          <w:szCs w:val="20"/>
                        </w:rPr>
                        <w:t xml:space="preserve"> </w:t>
                      </w:r>
                      <w:r w:rsidR="00012E05">
                        <w:rPr>
                          <w:rFonts w:ascii="Arial" w:hAnsi="Arial" w:cs="Arial"/>
                          <w:color w:val="231F20"/>
                          <w:sz w:val="20"/>
                          <w:szCs w:val="20"/>
                        </w:rPr>
                        <w:t>………………….</w:t>
                      </w:r>
                      <w:r w:rsidRPr="0029504E">
                        <w:rPr>
                          <w:rFonts w:ascii="Arial" w:hAnsi="Arial" w:cs="Arial"/>
                          <w:color w:val="231F20"/>
                          <w:sz w:val="20"/>
                          <w:szCs w:val="20"/>
                        </w:rPr>
                        <w:t xml:space="preserve">(parent/carer) give consent to </w:t>
                      </w:r>
                      <w:r>
                        <w:rPr>
                          <w:rFonts w:ascii="Arial" w:hAnsi="Arial" w:cs="Arial"/>
                          <w:color w:val="231F20"/>
                          <w:sz w:val="20"/>
                          <w:szCs w:val="20"/>
                        </w:rPr>
                        <w:t>(</w:t>
                      </w:r>
                      <w:r w:rsidR="002A2057">
                        <w:rPr>
                          <w:rFonts w:ascii="Arial" w:hAnsi="Arial" w:cs="Arial"/>
                          <w:b/>
                          <w:color w:val="0070C0"/>
                          <w:sz w:val="20"/>
                          <w:szCs w:val="20"/>
                        </w:rPr>
                        <w:t>TTNC</w:t>
                      </w:r>
                      <w:r w:rsidRPr="0029504E">
                        <w:rPr>
                          <w:rFonts w:ascii="Arial" w:hAnsi="Arial" w:cs="Arial"/>
                          <w:color w:val="231F20"/>
                          <w:sz w:val="20"/>
                          <w:szCs w:val="20"/>
                        </w:rPr>
                        <w:t xml:space="preserve">) </w:t>
                      </w:r>
                      <w:r>
                        <w:rPr>
                          <w:rFonts w:ascii="Arial" w:hAnsi="Arial" w:cs="Arial"/>
                          <w:color w:val="231F20"/>
                          <w:sz w:val="20"/>
                          <w:szCs w:val="20"/>
                        </w:rPr>
                        <w:t>to</w:t>
                      </w:r>
                    </w:p>
                    <w:p w:rsidR="005D6B72" w:rsidRDefault="005D6B72" w:rsidP="00012E05">
                      <w:pPr>
                        <w:widowControl w:val="0"/>
                        <w:pBdr>
                          <w:bottom w:val="none" w:sz="0" w:space="0" w:color="auto"/>
                        </w:pBdr>
                        <w:autoSpaceDE w:val="0"/>
                        <w:autoSpaceDN w:val="0"/>
                        <w:adjustRightInd w:val="0"/>
                        <w:spacing w:before="120"/>
                        <w:ind w:left="426" w:right="442"/>
                        <w:outlineLvl w:val="0"/>
                        <w:rPr>
                          <w:rFonts w:ascii="Arial" w:hAnsi="Arial" w:cs="Arial"/>
                          <w:color w:val="231F20"/>
                          <w:sz w:val="20"/>
                          <w:szCs w:val="20"/>
                        </w:rPr>
                      </w:pPr>
                      <w:r>
                        <w:rPr>
                          <w:rFonts w:ascii="Arial" w:hAnsi="Arial" w:cs="Arial"/>
                          <w:color w:val="231F20"/>
                          <w:sz w:val="20"/>
                          <w:szCs w:val="20"/>
                        </w:rPr>
                        <w:t>photograph or video</w:t>
                      </w:r>
                      <w:r w:rsidRPr="0029504E">
                        <w:rPr>
                          <w:rFonts w:ascii="Arial" w:hAnsi="Arial" w:cs="Arial"/>
                          <w:color w:val="231F20"/>
                          <w:sz w:val="20"/>
                          <w:szCs w:val="20"/>
                        </w:rPr>
                        <w:t xml:space="preserve"> . </w:t>
                      </w:r>
                      <w:r w:rsidRPr="00012E05">
                        <w:rPr>
                          <w:rFonts w:ascii="Arial" w:hAnsi="Arial" w:cs="Arial"/>
                          <w:color w:val="231F20"/>
                          <w:sz w:val="20"/>
                          <w:szCs w:val="20"/>
                          <w:vertAlign w:val="subscript"/>
                        </w:rPr>
                        <w:t xml:space="preserve">. . . . . . . . . . . . . . . . . . . . . . . . . . . . . </w:t>
                      </w:r>
                      <w:r w:rsidR="00012E05" w:rsidRPr="00012E05">
                        <w:rPr>
                          <w:rFonts w:ascii="Arial" w:hAnsi="Arial" w:cs="Arial"/>
                          <w:color w:val="231F20"/>
                          <w:sz w:val="20"/>
                          <w:szCs w:val="20"/>
                          <w:vertAlign w:val="subscript"/>
                        </w:rPr>
                        <w:t>…</w:t>
                      </w:r>
                      <w:r w:rsidR="00012E05">
                        <w:rPr>
                          <w:rFonts w:ascii="Arial" w:hAnsi="Arial" w:cs="Arial"/>
                          <w:color w:val="231F20"/>
                          <w:sz w:val="20"/>
                          <w:szCs w:val="20"/>
                          <w:vertAlign w:val="subscript"/>
                        </w:rPr>
                        <w:t>………………..</w:t>
                      </w:r>
                      <w:r w:rsidR="00012E05" w:rsidRPr="00012E05">
                        <w:rPr>
                          <w:rFonts w:ascii="Arial" w:hAnsi="Arial" w:cs="Arial"/>
                          <w:color w:val="231F20"/>
                          <w:sz w:val="20"/>
                          <w:szCs w:val="20"/>
                          <w:vertAlign w:val="subscript"/>
                        </w:rPr>
                        <w:t xml:space="preserve"> </w:t>
                      </w:r>
                      <w:r w:rsidRPr="00012E05">
                        <w:rPr>
                          <w:rFonts w:ascii="Arial" w:hAnsi="Arial" w:cs="Arial"/>
                          <w:color w:val="231F20"/>
                          <w:sz w:val="20"/>
                          <w:szCs w:val="20"/>
                          <w:vertAlign w:val="subscript"/>
                        </w:rPr>
                        <w:t>(</w:t>
                      </w:r>
                      <w:r w:rsidRPr="0029504E">
                        <w:rPr>
                          <w:rFonts w:ascii="Arial" w:hAnsi="Arial" w:cs="Arial"/>
                          <w:color w:val="231F20"/>
                          <w:sz w:val="20"/>
                          <w:szCs w:val="20"/>
                        </w:rPr>
                        <w:t>young person’s name)</w:t>
                      </w:r>
                    </w:p>
                    <w:p w:rsidR="00012E05" w:rsidRPr="00243D2A" w:rsidRDefault="00012E05" w:rsidP="00012E05">
                      <w:pPr>
                        <w:widowControl w:val="0"/>
                        <w:pBdr>
                          <w:bottom w:val="none" w:sz="0" w:space="0" w:color="auto"/>
                        </w:pBdr>
                        <w:autoSpaceDE w:val="0"/>
                        <w:autoSpaceDN w:val="0"/>
                        <w:adjustRightInd w:val="0"/>
                        <w:spacing w:before="120"/>
                        <w:ind w:left="426" w:right="442"/>
                        <w:outlineLvl w:val="0"/>
                        <w:rPr>
                          <w:rFonts w:ascii="Arial" w:hAnsi="Arial" w:cs="Arial"/>
                          <w:color w:val="231F20"/>
                          <w:sz w:val="20"/>
                          <w:szCs w:val="20"/>
                        </w:rPr>
                      </w:pPr>
                      <w:r>
                        <w:rPr>
                          <w:rFonts w:ascii="Arial" w:hAnsi="Arial" w:cs="Arial"/>
                          <w:color w:val="231F20"/>
                          <w:sz w:val="20"/>
                          <w:szCs w:val="20"/>
                        </w:rPr>
                        <w:t xml:space="preserve">young person’s date of birth: </w:t>
                      </w:r>
                      <w:r w:rsidRPr="00012E05">
                        <w:rPr>
                          <w:rFonts w:ascii="Arial" w:hAnsi="Arial" w:cs="Arial"/>
                          <w:color w:val="231F20"/>
                          <w:sz w:val="20"/>
                          <w:szCs w:val="20"/>
                          <w:vertAlign w:val="subscript"/>
                        </w:rPr>
                        <w:t>…………………………………………</w:t>
                      </w:r>
                      <w:r>
                        <w:rPr>
                          <w:rFonts w:ascii="Arial" w:hAnsi="Arial" w:cs="Arial"/>
                          <w:color w:val="231F20"/>
                          <w:sz w:val="20"/>
                          <w:szCs w:val="20"/>
                          <w:vertAlign w:val="subscript"/>
                        </w:rPr>
                        <w:t>……..</w:t>
                      </w:r>
                      <w:r w:rsidRPr="00012E05">
                        <w:rPr>
                          <w:rFonts w:ascii="Arial" w:hAnsi="Arial" w:cs="Arial"/>
                          <w:color w:val="231F20"/>
                          <w:sz w:val="20"/>
                          <w:szCs w:val="20"/>
                          <w:vertAlign w:val="subscript"/>
                        </w:rPr>
                        <w:t>.</w:t>
                      </w:r>
                    </w:p>
                    <w:p w:rsidR="005D6B72" w:rsidRPr="0029504E" w:rsidRDefault="005D6B72" w:rsidP="005D6B72">
                      <w:pPr>
                        <w:widowControl w:val="0"/>
                        <w:pBdr>
                          <w:bottom w:val="none" w:sz="0" w:space="0" w:color="auto"/>
                        </w:pBdr>
                        <w:autoSpaceDE w:val="0"/>
                        <w:autoSpaceDN w:val="0"/>
                        <w:adjustRightInd w:val="0"/>
                        <w:spacing w:before="13" w:line="280" w:lineRule="exact"/>
                        <w:ind w:left="426" w:right="442"/>
                        <w:rPr>
                          <w:rFonts w:ascii="Arial" w:hAnsi="Arial" w:cs="Arial"/>
                          <w:color w:val="000000"/>
                          <w:sz w:val="28"/>
                          <w:szCs w:val="28"/>
                        </w:rPr>
                      </w:pPr>
                    </w:p>
                    <w:p w:rsidR="005D6B72" w:rsidRPr="0029504E" w:rsidRDefault="00012E05" w:rsidP="005D6B72">
                      <w:pPr>
                        <w:widowControl w:val="0"/>
                        <w:pBdr>
                          <w:bottom w:val="none" w:sz="0" w:space="0" w:color="auto"/>
                        </w:pBdr>
                        <w:autoSpaceDE w:val="0"/>
                        <w:autoSpaceDN w:val="0"/>
                        <w:adjustRightInd w:val="0"/>
                        <w:ind w:left="426" w:right="442"/>
                        <w:rPr>
                          <w:rFonts w:ascii="Arial" w:hAnsi="Arial" w:cs="Arial"/>
                          <w:color w:val="000000"/>
                          <w:sz w:val="20"/>
                          <w:szCs w:val="20"/>
                        </w:rPr>
                      </w:pPr>
                      <w:r>
                        <w:rPr>
                          <w:rFonts w:ascii="Arial" w:hAnsi="Arial" w:cs="Arial"/>
                          <w:color w:val="231F20"/>
                          <w:sz w:val="20"/>
                          <w:szCs w:val="20"/>
                        </w:rPr>
                        <w:t>Signed</w:t>
                      </w:r>
                      <w:r w:rsidR="005D6B72" w:rsidRPr="0029504E">
                        <w:rPr>
                          <w:rFonts w:ascii="Arial" w:hAnsi="Arial" w:cs="Arial"/>
                          <w:color w:val="231F20"/>
                          <w:sz w:val="20"/>
                          <w:szCs w:val="20"/>
                        </w:rPr>
                        <w:t xml:space="preserve">: . . . . . . . . . . . . . . . . . . . . . . . . . . . . . . . . . . . . . . . . . . . . </w:t>
                      </w:r>
                      <w:r>
                        <w:rPr>
                          <w:rFonts w:ascii="Arial" w:hAnsi="Arial" w:cs="Arial"/>
                          <w:color w:val="231F20"/>
                          <w:sz w:val="20"/>
                          <w:szCs w:val="20"/>
                        </w:rPr>
                        <w:t>Date</w:t>
                      </w:r>
                      <w:r w:rsidR="005D6B72" w:rsidRPr="0029504E">
                        <w:rPr>
                          <w:rFonts w:ascii="Arial" w:hAnsi="Arial" w:cs="Arial"/>
                          <w:color w:val="231F20"/>
                          <w:sz w:val="20"/>
                          <w:szCs w:val="20"/>
                        </w:rPr>
                        <w:t xml:space="preserve">: . . . . . . . . . . . . </w:t>
                      </w:r>
                      <w:r w:rsidR="008711BB">
                        <w:rPr>
                          <w:rFonts w:ascii="Arial" w:hAnsi="Arial" w:cs="Arial"/>
                          <w:color w:val="231F20"/>
                          <w:sz w:val="20"/>
                          <w:szCs w:val="20"/>
                        </w:rPr>
                        <w:t>. . . . . . . . . . . . . .</w:t>
                      </w:r>
                    </w:p>
                    <w:p w:rsidR="005D6B72" w:rsidRDefault="005D6B72" w:rsidP="005D6B72">
                      <w:pPr>
                        <w:widowControl w:val="0"/>
                        <w:pBdr>
                          <w:bottom w:val="none" w:sz="0" w:space="0" w:color="auto"/>
                        </w:pBdr>
                        <w:autoSpaceDE w:val="0"/>
                        <w:autoSpaceDN w:val="0"/>
                        <w:adjustRightInd w:val="0"/>
                        <w:spacing w:before="13" w:line="280" w:lineRule="exact"/>
                        <w:ind w:left="426" w:right="442"/>
                        <w:rPr>
                          <w:rFonts w:ascii="Arial" w:hAnsi="Arial" w:cs="Arial"/>
                          <w:color w:val="000000"/>
                          <w:sz w:val="28"/>
                          <w:szCs w:val="28"/>
                          <w:u w:val="single"/>
                        </w:rPr>
                      </w:pPr>
                    </w:p>
                    <w:p w:rsidR="005D6B72" w:rsidRPr="005D6B72" w:rsidRDefault="005D6B72" w:rsidP="005D6B72">
                      <w:pPr>
                        <w:widowControl w:val="0"/>
                        <w:pBdr>
                          <w:bottom w:val="none" w:sz="0" w:space="0" w:color="auto"/>
                        </w:pBdr>
                        <w:autoSpaceDE w:val="0"/>
                        <w:autoSpaceDN w:val="0"/>
                        <w:adjustRightInd w:val="0"/>
                        <w:spacing w:before="13" w:line="280" w:lineRule="exact"/>
                        <w:ind w:left="426" w:right="442"/>
                        <w:rPr>
                          <w:rFonts w:ascii="Arial" w:hAnsi="Arial" w:cs="Arial"/>
                          <w:color w:val="000000"/>
                          <w:sz w:val="28"/>
                          <w:szCs w:val="28"/>
                          <w:u w:val="single"/>
                        </w:rPr>
                      </w:pPr>
                    </w:p>
                    <w:p w:rsidR="005D6B72" w:rsidRPr="00012E05" w:rsidRDefault="005D6B72" w:rsidP="00012E05">
                      <w:pPr>
                        <w:widowControl w:val="0"/>
                        <w:pBdr>
                          <w:bottom w:val="none" w:sz="0" w:space="0" w:color="auto"/>
                        </w:pBdr>
                        <w:autoSpaceDE w:val="0"/>
                        <w:autoSpaceDN w:val="0"/>
                        <w:adjustRightInd w:val="0"/>
                        <w:spacing w:before="120" w:after="120"/>
                        <w:ind w:left="426" w:right="442"/>
                        <w:outlineLvl w:val="0"/>
                        <w:rPr>
                          <w:rFonts w:ascii="Arial" w:hAnsi="Arial" w:cs="Arial"/>
                          <w:b/>
                          <w:color w:val="1F497D" w:themeColor="text2"/>
                        </w:rPr>
                      </w:pPr>
                      <w:r w:rsidRPr="00012E05">
                        <w:rPr>
                          <w:rFonts w:ascii="Arial" w:hAnsi="Arial" w:cs="Arial"/>
                          <w:b/>
                          <w:color w:val="1F497D" w:themeColor="text2"/>
                        </w:rPr>
                        <w:t>Young Person</w:t>
                      </w:r>
                    </w:p>
                    <w:p w:rsidR="005D6B72" w:rsidRPr="0029504E" w:rsidRDefault="005D6B72" w:rsidP="005D6B72">
                      <w:pPr>
                        <w:widowControl w:val="0"/>
                        <w:pBdr>
                          <w:bottom w:val="none" w:sz="0" w:space="0" w:color="auto"/>
                        </w:pBdr>
                        <w:autoSpaceDE w:val="0"/>
                        <w:autoSpaceDN w:val="0"/>
                        <w:adjustRightInd w:val="0"/>
                        <w:ind w:left="426" w:right="442"/>
                        <w:outlineLvl w:val="0"/>
                        <w:rPr>
                          <w:rFonts w:ascii="Arial" w:hAnsi="Arial" w:cs="Arial"/>
                          <w:color w:val="231F20"/>
                          <w:sz w:val="20"/>
                          <w:szCs w:val="20"/>
                        </w:rPr>
                      </w:pPr>
                      <w:r w:rsidRPr="0029504E">
                        <w:rPr>
                          <w:rFonts w:ascii="Arial" w:hAnsi="Arial" w:cs="Arial"/>
                          <w:color w:val="231F20"/>
                          <w:sz w:val="20"/>
                          <w:szCs w:val="20"/>
                        </w:rPr>
                        <w:t xml:space="preserve">I </w:t>
                      </w:r>
                      <w:r w:rsidRPr="00012E05">
                        <w:rPr>
                          <w:rFonts w:ascii="Arial" w:hAnsi="Arial" w:cs="Arial"/>
                          <w:color w:val="231F20"/>
                          <w:sz w:val="20"/>
                          <w:szCs w:val="20"/>
                          <w:vertAlign w:val="subscript"/>
                        </w:rPr>
                        <w:t xml:space="preserve">. . . . . . . . . . . . . . . . . . . . . . . . . . . . . . . . . . . </w:t>
                      </w:r>
                      <w:r w:rsidR="00012E05">
                        <w:rPr>
                          <w:rFonts w:ascii="Arial" w:hAnsi="Arial" w:cs="Arial"/>
                          <w:color w:val="231F20"/>
                          <w:sz w:val="20"/>
                          <w:szCs w:val="20"/>
                          <w:vertAlign w:val="subscript"/>
                        </w:rPr>
                        <w:t>…………………………………..</w:t>
                      </w:r>
                      <w:r w:rsidRPr="00012E05">
                        <w:rPr>
                          <w:rFonts w:ascii="Arial" w:hAnsi="Arial" w:cs="Arial"/>
                          <w:color w:val="231F20"/>
                          <w:sz w:val="20"/>
                          <w:szCs w:val="20"/>
                          <w:vertAlign w:val="subscript"/>
                        </w:rPr>
                        <w:t>. . . . . .</w:t>
                      </w:r>
                      <w:r>
                        <w:rPr>
                          <w:rFonts w:ascii="Arial" w:hAnsi="Arial" w:cs="Arial"/>
                          <w:color w:val="231F20"/>
                          <w:sz w:val="20"/>
                          <w:szCs w:val="20"/>
                        </w:rPr>
                        <w:t xml:space="preserve"> .</w:t>
                      </w:r>
                      <w:r w:rsidRPr="0029504E">
                        <w:rPr>
                          <w:rFonts w:ascii="Arial" w:hAnsi="Arial" w:cs="Arial"/>
                          <w:color w:val="231F20"/>
                          <w:sz w:val="20"/>
                          <w:szCs w:val="20"/>
                        </w:rPr>
                        <w:t>(insert name of young person) give consent</w:t>
                      </w:r>
                      <w:r>
                        <w:rPr>
                          <w:rFonts w:ascii="Arial" w:hAnsi="Arial" w:cs="Arial"/>
                          <w:color w:val="231F20"/>
                          <w:sz w:val="20"/>
                          <w:szCs w:val="20"/>
                        </w:rPr>
                        <w:t xml:space="preserve"> to</w:t>
                      </w:r>
                      <w:r w:rsidRPr="0029504E">
                        <w:rPr>
                          <w:rFonts w:ascii="Arial" w:hAnsi="Arial" w:cs="Arial"/>
                          <w:color w:val="231F20"/>
                          <w:sz w:val="20"/>
                          <w:szCs w:val="20"/>
                        </w:rPr>
                        <w:t xml:space="preserve"> </w:t>
                      </w:r>
                    </w:p>
                    <w:p w:rsidR="005D6B72" w:rsidRPr="0029504E" w:rsidRDefault="005D6B72" w:rsidP="005D6B72">
                      <w:pPr>
                        <w:widowControl w:val="0"/>
                        <w:pBdr>
                          <w:bottom w:val="none" w:sz="0" w:space="0" w:color="auto"/>
                        </w:pBdr>
                        <w:autoSpaceDE w:val="0"/>
                        <w:autoSpaceDN w:val="0"/>
                        <w:adjustRightInd w:val="0"/>
                        <w:ind w:left="426" w:right="442"/>
                        <w:rPr>
                          <w:rFonts w:ascii="Arial" w:hAnsi="Arial" w:cs="Arial"/>
                          <w:color w:val="231F20"/>
                          <w:sz w:val="20"/>
                          <w:szCs w:val="20"/>
                        </w:rPr>
                      </w:pPr>
                    </w:p>
                    <w:p w:rsidR="005D6B72" w:rsidRPr="0029504E" w:rsidRDefault="005D6B72" w:rsidP="005D6B72">
                      <w:pPr>
                        <w:widowControl w:val="0"/>
                        <w:pBdr>
                          <w:bottom w:val="none" w:sz="0" w:space="0" w:color="auto"/>
                        </w:pBdr>
                        <w:autoSpaceDE w:val="0"/>
                        <w:autoSpaceDN w:val="0"/>
                        <w:adjustRightInd w:val="0"/>
                        <w:ind w:left="426" w:right="442"/>
                        <w:rPr>
                          <w:rFonts w:ascii="Arial" w:hAnsi="Arial" w:cs="Arial"/>
                          <w:color w:val="000000"/>
                          <w:sz w:val="20"/>
                          <w:szCs w:val="20"/>
                        </w:rPr>
                      </w:pPr>
                      <w:r>
                        <w:rPr>
                          <w:rFonts w:ascii="Arial" w:hAnsi="Arial" w:cs="Arial"/>
                          <w:color w:val="231F20"/>
                          <w:sz w:val="20"/>
                          <w:szCs w:val="20"/>
                        </w:rPr>
                        <w:t>(</w:t>
                      </w:r>
                      <w:r w:rsidR="00601E1B">
                        <w:rPr>
                          <w:rFonts w:ascii="Arial" w:hAnsi="Arial" w:cs="Arial"/>
                          <w:b/>
                          <w:color w:val="0070C0"/>
                        </w:rPr>
                        <w:t>TTNC</w:t>
                      </w:r>
                      <w:r w:rsidRPr="0029504E">
                        <w:rPr>
                          <w:rFonts w:ascii="Arial" w:hAnsi="Arial" w:cs="Arial"/>
                          <w:color w:val="231F20"/>
                          <w:sz w:val="20"/>
                          <w:szCs w:val="20"/>
                        </w:rPr>
                        <w:t>) to photograph or video my involvement in netball.</w:t>
                      </w:r>
                    </w:p>
                    <w:p w:rsidR="005D6B72" w:rsidRPr="0029504E" w:rsidRDefault="005D6B72" w:rsidP="005D6B72">
                      <w:pPr>
                        <w:widowControl w:val="0"/>
                        <w:pBdr>
                          <w:bottom w:val="none" w:sz="0" w:space="0" w:color="auto"/>
                        </w:pBdr>
                        <w:autoSpaceDE w:val="0"/>
                        <w:autoSpaceDN w:val="0"/>
                        <w:adjustRightInd w:val="0"/>
                        <w:spacing w:before="13" w:line="280" w:lineRule="exact"/>
                        <w:ind w:left="426" w:right="442"/>
                        <w:rPr>
                          <w:rFonts w:ascii="Arial" w:hAnsi="Arial" w:cs="Arial"/>
                          <w:color w:val="000000"/>
                          <w:sz w:val="28"/>
                          <w:szCs w:val="28"/>
                        </w:rPr>
                      </w:pPr>
                    </w:p>
                    <w:p w:rsidR="005D6B72" w:rsidRPr="0029504E" w:rsidRDefault="00012E05" w:rsidP="005D6B72">
                      <w:pPr>
                        <w:widowControl w:val="0"/>
                        <w:pBdr>
                          <w:bottom w:val="none" w:sz="0" w:space="0" w:color="auto"/>
                        </w:pBdr>
                        <w:autoSpaceDE w:val="0"/>
                        <w:autoSpaceDN w:val="0"/>
                        <w:adjustRightInd w:val="0"/>
                        <w:ind w:left="426" w:right="442"/>
                        <w:rPr>
                          <w:rFonts w:ascii="Arial" w:hAnsi="Arial" w:cs="Arial"/>
                          <w:color w:val="000000"/>
                          <w:sz w:val="20"/>
                          <w:szCs w:val="20"/>
                        </w:rPr>
                      </w:pPr>
                      <w:r>
                        <w:rPr>
                          <w:rFonts w:ascii="Arial" w:hAnsi="Arial" w:cs="Arial"/>
                          <w:color w:val="231F20"/>
                          <w:sz w:val="20"/>
                          <w:szCs w:val="20"/>
                        </w:rPr>
                        <w:t>Signed</w:t>
                      </w:r>
                      <w:r w:rsidR="005D6B72" w:rsidRPr="0029504E">
                        <w:rPr>
                          <w:rFonts w:ascii="Arial" w:hAnsi="Arial" w:cs="Arial"/>
                          <w:color w:val="231F20"/>
                          <w:sz w:val="20"/>
                          <w:szCs w:val="20"/>
                        </w:rPr>
                        <w:t xml:space="preserve">: . . . . . . . . . . . . . . . . . . . . . . . . . . . . . . . . . . . . . . . . . . . . </w:t>
                      </w:r>
                      <w:r>
                        <w:rPr>
                          <w:rFonts w:ascii="Arial" w:hAnsi="Arial" w:cs="Arial"/>
                          <w:color w:val="231F20"/>
                          <w:sz w:val="20"/>
                          <w:szCs w:val="20"/>
                        </w:rPr>
                        <w:t>Date</w:t>
                      </w:r>
                      <w:r w:rsidR="005D6B72" w:rsidRPr="0029504E">
                        <w:rPr>
                          <w:rFonts w:ascii="Arial" w:hAnsi="Arial" w:cs="Arial"/>
                          <w:color w:val="231F20"/>
                          <w:sz w:val="20"/>
                          <w:szCs w:val="20"/>
                        </w:rPr>
                        <w:t>: . . . . . . . . . . . . . .</w:t>
                      </w:r>
                      <w:r w:rsidR="005D6B72">
                        <w:rPr>
                          <w:rFonts w:ascii="Arial" w:hAnsi="Arial" w:cs="Arial"/>
                          <w:color w:val="231F20"/>
                          <w:sz w:val="20"/>
                          <w:szCs w:val="20"/>
                        </w:rPr>
                        <w:t xml:space="preserve"> . . . . . . . . . . . . . . . </w:t>
                      </w:r>
                    </w:p>
                  </w:txbxContent>
                </v:textbox>
                <w10:wrap type="square"/>
              </v:shape>
            </w:pict>
          </mc:Fallback>
        </mc:AlternateContent>
      </w:r>
    </w:p>
    <w:sectPr w:rsidR="00930A4A" w:rsidSect="00442CB4">
      <w:headerReference w:type="default" r:id="rId8"/>
      <w:footerReference w:type="default" r:id="rId9"/>
      <w:pgSz w:w="11900" w:h="16840"/>
      <w:pgMar w:top="1135" w:right="1080" w:bottom="1440" w:left="1080" w:header="720" w:footer="7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15C" w:rsidRDefault="0088715C">
      <w:r>
        <w:separator/>
      </w:r>
    </w:p>
  </w:endnote>
  <w:endnote w:type="continuationSeparator" w:id="0">
    <w:p w:rsidR="0088715C" w:rsidRDefault="00887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Helvetica Neue Medium">
    <w:charset w:val="00"/>
    <w:family w:val="auto"/>
    <w:pitch w:val="variable"/>
    <w:sig w:usb0="00000003" w:usb1="00000000" w:usb2="00000000" w:usb3="00000000" w:csb0="00000001" w:csb1="00000000"/>
  </w:font>
  <w:font w:name="Helvetica Neue Light">
    <w:altName w:val="Corbel"/>
    <w:charset w:val="00"/>
    <w:family w:val="auto"/>
    <w:pitch w:val="variable"/>
    <w:sig w:usb0="00000001" w:usb1="5000205B" w:usb2="00000002" w:usb3="00000000" w:csb0="0000000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DFB" w:rsidRDefault="00D00DFB" w:rsidP="00D00DFB">
    <w:pPr>
      <w:jc w:val="center"/>
    </w:pPr>
  </w:p>
  <w:p w:rsidR="00EB1F58" w:rsidRPr="00442CB4" w:rsidRDefault="00D00DFB" w:rsidP="00D00DFB">
    <w:pPr>
      <w:ind w:left="6480" w:firstLine="720"/>
      <w:jc w:val="center"/>
      <w:rPr>
        <w:rFonts w:ascii="Arial" w:hAnsi="Arial" w:cs="Arial"/>
        <w:sz w:val="20"/>
        <w:szCs w:val="20"/>
      </w:rPr>
    </w:pPr>
    <w:r>
      <w:t xml:space="preserve">            </w:t>
    </w:r>
    <w:r w:rsidRPr="00442CB4">
      <w:rPr>
        <w:rFonts w:ascii="Arial" w:hAnsi="Arial" w:cs="Arial"/>
        <w:color w:val="70BAE7" w:themeColor="accent5"/>
        <w:sz w:val="20"/>
        <w:szCs w:val="20"/>
      </w:rPr>
      <w:fldChar w:fldCharType="begin"/>
    </w:r>
    <w:r w:rsidRPr="00442CB4">
      <w:rPr>
        <w:rFonts w:ascii="Arial" w:hAnsi="Arial" w:cs="Arial"/>
        <w:color w:val="70BAE7" w:themeColor="accent5"/>
        <w:sz w:val="20"/>
        <w:szCs w:val="20"/>
      </w:rPr>
      <w:instrText xml:space="preserve"> PAGE  \* Arabic  \* MERGEFORMAT </w:instrText>
    </w:r>
    <w:r w:rsidRPr="00442CB4">
      <w:rPr>
        <w:rFonts w:ascii="Arial" w:hAnsi="Arial" w:cs="Arial"/>
        <w:color w:val="70BAE7" w:themeColor="accent5"/>
        <w:sz w:val="20"/>
        <w:szCs w:val="20"/>
      </w:rPr>
      <w:fldChar w:fldCharType="separate"/>
    </w:r>
    <w:r w:rsidR="00344D3E">
      <w:rPr>
        <w:rFonts w:ascii="Arial" w:hAnsi="Arial" w:cs="Arial"/>
        <w:noProof/>
        <w:color w:val="70BAE7" w:themeColor="accent5"/>
        <w:sz w:val="20"/>
        <w:szCs w:val="20"/>
      </w:rPr>
      <w:t>1</w:t>
    </w:r>
    <w:r w:rsidRPr="00442CB4">
      <w:rPr>
        <w:rFonts w:ascii="Arial" w:hAnsi="Arial" w:cs="Arial"/>
        <w:color w:val="70BAE7" w:themeColor="accent5"/>
        <w:sz w:val="20"/>
        <w:szCs w:val="20"/>
      </w:rPr>
      <w:fldChar w:fldCharType="end"/>
    </w:r>
  </w:p>
  <w:p w:rsidR="009A637D" w:rsidRDefault="009A63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15C" w:rsidRDefault="0088715C">
      <w:r>
        <w:separator/>
      </w:r>
    </w:p>
  </w:footnote>
  <w:footnote w:type="continuationSeparator" w:id="0">
    <w:p w:rsidR="0088715C" w:rsidRDefault="00887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228" w:rsidRPr="00033228" w:rsidRDefault="00344D3E" w:rsidP="00033228">
    <w:pPr>
      <w:pStyle w:val="Header"/>
      <w:jc w:val="center"/>
      <w:rPr>
        <w:rFonts w:ascii="Arial" w:hAnsi="Arial" w:cs="Arial"/>
        <w:b/>
        <w:color w:val="0070C0"/>
        <w:sz w:val="36"/>
        <w:szCs w:val="36"/>
      </w:rPr>
    </w:pPr>
    <w:r>
      <w:rPr>
        <w:rFonts w:eastAsia="Times New Roman"/>
        <w:noProof/>
        <w:color w:val="212121"/>
        <w:lang w:val="en-GB" w:eastAsia="en-GB"/>
      </w:rPr>
      <w:drawing>
        <wp:anchor distT="0" distB="0" distL="114300" distR="114300" simplePos="0" relativeHeight="251659264" behindDoc="1" locked="0" layoutInCell="1" allowOverlap="1" wp14:anchorId="1E2B03A6" wp14:editId="7337A708">
          <wp:simplePos x="0" y="0"/>
          <wp:positionH relativeFrom="column">
            <wp:posOffset>-564542</wp:posOffset>
          </wp:positionH>
          <wp:positionV relativeFrom="page">
            <wp:posOffset>83351</wp:posOffset>
          </wp:positionV>
          <wp:extent cx="1262380" cy="1278890"/>
          <wp:effectExtent l="0" t="0" r="0" b="0"/>
          <wp:wrapTight wrapText="bothSides">
            <wp:wrapPolygon edited="0">
              <wp:start x="0" y="0"/>
              <wp:lineTo x="0" y="21235"/>
              <wp:lineTo x="21187" y="21235"/>
              <wp:lineTo x="21187" y="0"/>
              <wp:lineTo x="0" y="0"/>
            </wp:wrapPolygon>
          </wp:wrapTight>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d86163b-df3e-4fe7-99c6-970b7b3812fc" descr="Imag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262380" cy="1278890"/>
                  </a:xfrm>
                  <a:prstGeom prst="rect">
                    <a:avLst/>
                  </a:prstGeom>
                  <a:noFill/>
                  <a:ln>
                    <a:noFill/>
                  </a:ln>
                </pic:spPr>
              </pic:pic>
            </a:graphicData>
          </a:graphic>
        </wp:anchor>
      </w:drawing>
    </w:r>
    <w:r w:rsidR="00033228">
      <w:rPr>
        <w:rFonts w:ascii="Arial" w:hAnsi="Arial" w:cs="Arial"/>
        <w:b/>
        <w:color w:val="0070C0"/>
        <w:sz w:val="36"/>
        <w:szCs w:val="36"/>
      </w:rPr>
      <w:t>TEIGNBRIDGE TITANS NETBALL CLUB</w:t>
    </w:r>
  </w:p>
  <w:p w:rsidR="009A637D" w:rsidRDefault="009A637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C1BBC"/>
    <w:multiLevelType w:val="hybridMultilevel"/>
    <w:tmpl w:val="451EF0FE"/>
    <w:lvl w:ilvl="0" w:tplc="67E64116">
      <w:start w:val="1"/>
      <w:numFmt w:val="bullet"/>
      <w:lvlText w:val=""/>
      <w:lvlJc w:val="left"/>
      <w:pPr>
        <w:ind w:left="1800" w:hanging="360"/>
      </w:pPr>
      <w:rPr>
        <w:rFonts w:ascii="Symbol" w:hAnsi="Symbol" w:cs="Symbol" w:hint="default"/>
        <w:color w:val="auto"/>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cs="Wingdings" w:hint="default"/>
      </w:rPr>
    </w:lvl>
    <w:lvl w:ilvl="3" w:tplc="08090001">
      <w:start w:val="1"/>
      <w:numFmt w:val="bullet"/>
      <w:lvlText w:val=""/>
      <w:lvlJc w:val="left"/>
      <w:pPr>
        <w:ind w:left="3960" w:hanging="360"/>
      </w:pPr>
      <w:rPr>
        <w:rFonts w:ascii="Symbol" w:hAnsi="Symbol" w:cs="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cs="Wingdings" w:hint="default"/>
      </w:rPr>
    </w:lvl>
    <w:lvl w:ilvl="6" w:tplc="08090001">
      <w:start w:val="1"/>
      <w:numFmt w:val="bullet"/>
      <w:lvlText w:val=""/>
      <w:lvlJc w:val="left"/>
      <w:pPr>
        <w:ind w:left="6120" w:hanging="360"/>
      </w:pPr>
      <w:rPr>
        <w:rFonts w:ascii="Symbol" w:hAnsi="Symbol" w:cs="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cs="Wingdings" w:hint="default"/>
      </w:rPr>
    </w:lvl>
  </w:abstractNum>
  <w:abstractNum w:abstractNumId="1" w15:restartNumberingAfterBreak="0">
    <w:nsid w:val="0A2D1995"/>
    <w:multiLevelType w:val="hybridMultilevel"/>
    <w:tmpl w:val="3430673C"/>
    <w:lvl w:ilvl="0" w:tplc="95F8C664">
      <w:start w:val="1"/>
      <w:numFmt w:val="bullet"/>
      <w:lvlText w:val=""/>
      <w:lvlJc w:val="left"/>
      <w:pPr>
        <w:ind w:left="1574" w:hanging="360"/>
      </w:pPr>
      <w:rPr>
        <w:rFonts w:ascii="Wingdings" w:hAnsi="Wingdings" w:hint="default"/>
        <w:color w:val="36A9E0" w:themeColor="accent1"/>
      </w:rPr>
    </w:lvl>
    <w:lvl w:ilvl="1" w:tplc="08090003">
      <w:start w:val="1"/>
      <w:numFmt w:val="bullet"/>
      <w:lvlText w:val="o"/>
      <w:lvlJc w:val="left"/>
      <w:pPr>
        <w:ind w:left="2294" w:hanging="360"/>
      </w:pPr>
      <w:rPr>
        <w:rFonts w:ascii="Courier New" w:hAnsi="Courier New" w:cs="Courier New" w:hint="default"/>
      </w:rPr>
    </w:lvl>
    <w:lvl w:ilvl="2" w:tplc="08090005">
      <w:start w:val="1"/>
      <w:numFmt w:val="bullet"/>
      <w:lvlText w:val=""/>
      <w:lvlJc w:val="left"/>
      <w:pPr>
        <w:ind w:left="3014" w:hanging="360"/>
      </w:pPr>
      <w:rPr>
        <w:rFonts w:ascii="Wingdings" w:hAnsi="Wingdings" w:cs="Wingdings" w:hint="default"/>
      </w:rPr>
    </w:lvl>
    <w:lvl w:ilvl="3" w:tplc="08090001">
      <w:start w:val="1"/>
      <w:numFmt w:val="bullet"/>
      <w:lvlText w:val=""/>
      <w:lvlJc w:val="left"/>
      <w:pPr>
        <w:ind w:left="3734" w:hanging="360"/>
      </w:pPr>
      <w:rPr>
        <w:rFonts w:ascii="Symbol" w:hAnsi="Symbol" w:cs="Symbol" w:hint="default"/>
      </w:rPr>
    </w:lvl>
    <w:lvl w:ilvl="4" w:tplc="08090003">
      <w:start w:val="1"/>
      <w:numFmt w:val="bullet"/>
      <w:lvlText w:val="o"/>
      <w:lvlJc w:val="left"/>
      <w:pPr>
        <w:ind w:left="4454" w:hanging="360"/>
      </w:pPr>
      <w:rPr>
        <w:rFonts w:ascii="Courier New" w:hAnsi="Courier New" w:cs="Courier New" w:hint="default"/>
      </w:rPr>
    </w:lvl>
    <w:lvl w:ilvl="5" w:tplc="08090005">
      <w:start w:val="1"/>
      <w:numFmt w:val="bullet"/>
      <w:lvlText w:val=""/>
      <w:lvlJc w:val="left"/>
      <w:pPr>
        <w:ind w:left="5174" w:hanging="360"/>
      </w:pPr>
      <w:rPr>
        <w:rFonts w:ascii="Wingdings" w:hAnsi="Wingdings" w:cs="Wingdings" w:hint="default"/>
      </w:rPr>
    </w:lvl>
    <w:lvl w:ilvl="6" w:tplc="08090001">
      <w:start w:val="1"/>
      <w:numFmt w:val="bullet"/>
      <w:lvlText w:val=""/>
      <w:lvlJc w:val="left"/>
      <w:pPr>
        <w:ind w:left="5894" w:hanging="360"/>
      </w:pPr>
      <w:rPr>
        <w:rFonts w:ascii="Symbol" w:hAnsi="Symbol" w:cs="Symbol" w:hint="default"/>
      </w:rPr>
    </w:lvl>
    <w:lvl w:ilvl="7" w:tplc="08090003">
      <w:start w:val="1"/>
      <w:numFmt w:val="bullet"/>
      <w:lvlText w:val="o"/>
      <w:lvlJc w:val="left"/>
      <w:pPr>
        <w:ind w:left="6614" w:hanging="360"/>
      </w:pPr>
      <w:rPr>
        <w:rFonts w:ascii="Courier New" w:hAnsi="Courier New" w:cs="Courier New" w:hint="default"/>
      </w:rPr>
    </w:lvl>
    <w:lvl w:ilvl="8" w:tplc="08090005">
      <w:start w:val="1"/>
      <w:numFmt w:val="bullet"/>
      <w:lvlText w:val=""/>
      <w:lvlJc w:val="left"/>
      <w:pPr>
        <w:ind w:left="7334" w:hanging="360"/>
      </w:pPr>
      <w:rPr>
        <w:rFonts w:ascii="Wingdings" w:hAnsi="Wingdings" w:cs="Wingdings" w:hint="default"/>
      </w:rPr>
    </w:lvl>
  </w:abstractNum>
  <w:abstractNum w:abstractNumId="2" w15:restartNumberingAfterBreak="0">
    <w:nsid w:val="0CA43274"/>
    <w:multiLevelType w:val="hybridMultilevel"/>
    <w:tmpl w:val="B1A24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15306E"/>
    <w:multiLevelType w:val="hybridMultilevel"/>
    <w:tmpl w:val="3586A56C"/>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6061364"/>
    <w:multiLevelType w:val="hybridMultilevel"/>
    <w:tmpl w:val="0D6C4E5E"/>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79A23BE"/>
    <w:multiLevelType w:val="hybridMultilevel"/>
    <w:tmpl w:val="B400E600"/>
    <w:lvl w:ilvl="0" w:tplc="95F8C664">
      <w:start w:val="1"/>
      <w:numFmt w:val="bullet"/>
      <w:lvlText w:val=""/>
      <w:lvlJc w:val="left"/>
      <w:pPr>
        <w:ind w:left="720" w:hanging="360"/>
      </w:pPr>
      <w:rPr>
        <w:rFonts w:ascii="Wingdings" w:hAnsi="Wingdings" w:hint="default"/>
        <w:color w:val="36A9E0" w:themeColor="accent1"/>
      </w:rPr>
    </w:lvl>
    <w:lvl w:ilvl="1" w:tplc="93106EF0">
      <w:numFmt w:val="bullet"/>
      <w:lvlText w:val="–"/>
      <w:lvlJc w:val="left"/>
      <w:pPr>
        <w:ind w:left="1440" w:hanging="360"/>
      </w:pPr>
      <w:rPr>
        <w:rFonts w:ascii="Arial" w:eastAsia="Arial Unicode MS" w:hAnsi="Arial" w:cs="Arial" w:hint="default"/>
        <w:color w:val="231F20"/>
      </w:rPr>
    </w:lvl>
    <w:lvl w:ilvl="2" w:tplc="95F8C664">
      <w:start w:val="1"/>
      <w:numFmt w:val="bullet"/>
      <w:lvlText w:val=""/>
      <w:lvlJc w:val="left"/>
      <w:pPr>
        <w:ind w:left="2160" w:hanging="360"/>
      </w:pPr>
      <w:rPr>
        <w:rFonts w:ascii="Wingdings" w:hAnsi="Wingdings" w:hint="default"/>
        <w:color w:val="36A9E0" w:themeColor="accent1"/>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C32DB7"/>
    <w:multiLevelType w:val="hybridMultilevel"/>
    <w:tmpl w:val="9A80A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A1611C"/>
    <w:multiLevelType w:val="hybridMultilevel"/>
    <w:tmpl w:val="94AC1CC0"/>
    <w:lvl w:ilvl="0" w:tplc="95F8C664">
      <w:start w:val="1"/>
      <w:numFmt w:val="bullet"/>
      <w:lvlText w:val=""/>
      <w:lvlJc w:val="left"/>
      <w:pPr>
        <w:ind w:left="720" w:hanging="360"/>
      </w:pPr>
      <w:rPr>
        <w:rFonts w:ascii="Wingdings" w:hAnsi="Wingdings" w:hint="default"/>
        <w:color w:val="36A9E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166C83"/>
    <w:multiLevelType w:val="hybridMultilevel"/>
    <w:tmpl w:val="467A07B8"/>
    <w:lvl w:ilvl="0" w:tplc="67E64116">
      <w:start w:val="1"/>
      <w:numFmt w:val="bullet"/>
      <w:lvlText w:val=""/>
      <w:lvlJc w:val="left"/>
      <w:pPr>
        <w:ind w:left="2068" w:hanging="360"/>
      </w:pPr>
      <w:rPr>
        <w:rFonts w:ascii="Symbol" w:hAnsi="Symbol" w:cs="Symbol" w:hint="default"/>
        <w:color w:val="auto"/>
      </w:rPr>
    </w:lvl>
    <w:lvl w:ilvl="1" w:tplc="08090003">
      <w:start w:val="1"/>
      <w:numFmt w:val="bullet"/>
      <w:lvlText w:val="o"/>
      <w:lvlJc w:val="left"/>
      <w:pPr>
        <w:ind w:left="2294" w:hanging="360"/>
      </w:pPr>
      <w:rPr>
        <w:rFonts w:ascii="Courier New" w:hAnsi="Courier New" w:cs="Courier New" w:hint="default"/>
      </w:rPr>
    </w:lvl>
    <w:lvl w:ilvl="2" w:tplc="08090005">
      <w:start w:val="1"/>
      <w:numFmt w:val="bullet"/>
      <w:lvlText w:val=""/>
      <w:lvlJc w:val="left"/>
      <w:pPr>
        <w:ind w:left="3014" w:hanging="360"/>
      </w:pPr>
      <w:rPr>
        <w:rFonts w:ascii="Wingdings" w:hAnsi="Wingdings" w:cs="Wingdings" w:hint="default"/>
      </w:rPr>
    </w:lvl>
    <w:lvl w:ilvl="3" w:tplc="08090001">
      <w:start w:val="1"/>
      <w:numFmt w:val="bullet"/>
      <w:lvlText w:val=""/>
      <w:lvlJc w:val="left"/>
      <w:pPr>
        <w:ind w:left="3734" w:hanging="360"/>
      </w:pPr>
      <w:rPr>
        <w:rFonts w:ascii="Symbol" w:hAnsi="Symbol" w:cs="Symbol" w:hint="default"/>
      </w:rPr>
    </w:lvl>
    <w:lvl w:ilvl="4" w:tplc="08090003">
      <w:start w:val="1"/>
      <w:numFmt w:val="bullet"/>
      <w:lvlText w:val="o"/>
      <w:lvlJc w:val="left"/>
      <w:pPr>
        <w:ind w:left="4454" w:hanging="360"/>
      </w:pPr>
      <w:rPr>
        <w:rFonts w:ascii="Courier New" w:hAnsi="Courier New" w:cs="Courier New" w:hint="default"/>
      </w:rPr>
    </w:lvl>
    <w:lvl w:ilvl="5" w:tplc="08090005">
      <w:start w:val="1"/>
      <w:numFmt w:val="bullet"/>
      <w:lvlText w:val=""/>
      <w:lvlJc w:val="left"/>
      <w:pPr>
        <w:ind w:left="5174" w:hanging="360"/>
      </w:pPr>
      <w:rPr>
        <w:rFonts w:ascii="Wingdings" w:hAnsi="Wingdings" w:cs="Wingdings" w:hint="default"/>
      </w:rPr>
    </w:lvl>
    <w:lvl w:ilvl="6" w:tplc="08090001">
      <w:start w:val="1"/>
      <w:numFmt w:val="bullet"/>
      <w:lvlText w:val=""/>
      <w:lvlJc w:val="left"/>
      <w:pPr>
        <w:ind w:left="5894" w:hanging="360"/>
      </w:pPr>
      <w:rPr>
        <w:rFonts w:ascii="Symbol" w:hAnsi="Symbol" w:cs="Symbol" w:hint="default"/>
      </w:rPr>
    </w:lvl>
    <w:lvl w:ilvl="7" w:tplc="08090003">
      <w:start w:val="1"/>
      <w:numFmt w:val="bullet"/>
      <w:lvlText w:val="o"/>
      <w:lvlJc w:val="left"/>
      <w:pPr>
        <w:ind w:left="6614" w:hanging="360"/>
      </w:pPr>
      <w:rPr>
        <w:rFonts w:ascii="Courier New" w:hAnsi="Courier New" w:cs="Courier New" w:hint="default"/>
      </w:rPr>
    </w:lvl>
    <w:lvl w:ilvl="8" w:tplc="08090005">
      <w:start w:val="1"/>
      <w:numFmt w:val="bullet"/>
      <w:lvlText w:val=""/>
      <w:lvlJc w:val="left"/>
      <w:pPr>
        <w:ind w:left="7334" w:hanging="360"/>
      </w:pPr>
      <w:rPr>
        <w:rFonts w:ascii="Wingdings" w:hAnsi="Wingdings" w:cs="Wingdings" w:hint="default"/>
      </w:rPr>
    </w:lvl>
  </w:abstractNum>
  <w:abstractNum w:abstractNumId="9" w15:restartNumberingAfterBreak="0">
    <w:nsid w:val="25A44E90"/>
    <w:multiLevelType w:val="hybridMultilevel"/>
    <w:tmpl w:val="80EC5698"/>
    <w:lvl w:ilvl="0" w:tplc="67E64116">
      <w:start w:val="1"/>
      <w:numFmt w:val="bullet"/>
      <w:lvlText w:val=""/>
      <w:lvlJc w:val="left"/>
      <w:pPr>
        <w:ind w:left="2294" w:hanging="360"/>
      </w:pPr>
      <w:rPr>
        <w:rFonts w:ascii="Symbol" w:hAnsi="Symbol" w:cs="Symbol" w:hint="default"/>
        <w:color w:val="auto"/>
      </w:rPr>
    </w:lvl>
    <w:lvl w:ilvl="1" w:tplc="08090003">
      <w:start w:val="1"/>
      <w:numFmt w:val="bullet"/>
      <w:lvlText w:val="o"/>
      <w:lvlJc w:val="left"/>
      <w:pPr>
        <w:ind w:left="3014" w:hanging="360"/>
      </w:pPr>
      <w:rPr>
        <w:rFonts w:ascii="Courier New" w:hAnsi="Courier New" w:cs="Courier New" w:hint="default"/>
      </w:rPr>
    </w:lvl>
    <w:lvl w:ilvl="2" w:tplc="08090005">
      <w:start w:val="1"/>
      <w:numFmt w:val="bullet"/>
      <w:lvlText w:val=""/>
      <w:lvlJc w:val="left"/>
      <w:pPr>
        <w:ind w:left="3734" w:hanging="360"/>
      </w:pPr>
      <w:rPr>
        <w:rFonts w:ascii="Wingdings" w:hAnsi="Wingdings" w:cs="Wingdings" w:hint="default"/>
      </w:rPr>
    </w:lvl>
    <w:lvl w:ilvl="3" w:tplc="08090001">
      <w:start w:val="1"/>
      <w:numFmt w:val="bullet"/>
      <w:lvlText w:val=""/>
      <w:lvlJc w:val="left"/>
      <w:pPr>
        <w:ind w:left="4454" w:hanging="360"/>
      </w:pPr>
      <w:rPr>
        <w:rFonts w:ascii="Symbol" w:hAnsi="Symbol" w:cs="Symbol" w:hint="default"/>
      </w:rPr>
    </w:lvl>
    <w:lvl w:ilvl="4" w:tplc="08090003">
      <w:start w:val="1"/>
      <w:numFmt w:val="bullet"/>
      <w:lvlText w:val="o"/>
      <w:lvlJc w:val="left"/>
      <w:pPr>
        <w:ind w:left="5174" w:hanging="360"/>
      </w:pPr>
      <w:rPr>
        <w:rFonts w:ascii="Courier New" w:hAnsi="Courier New" w:cs="Courier New" w:hint="default"/>
      </w:rPr>
    </w:lvl>
    <w:lvl w:ilvl="5" w:tplc="08090005">
      <w:start w:val="1"/>
      <w:numFmt w:val="bullet"/>
      <w:lvlText w:val=""/>
      <w:lvlJc w:val="left"/>
      <w:pPr>
        <w:ind w:left="5894" w:hanging="360"/>
      </w:pPr>
      <w:rPr>
        <w:rFonts w:ascii="Wingdings" w:hAnsi="Wingdings" w:cs="Wingdings" w:hint="default"/>
      </w:rPr>
    </w:lvl>
    <w:lvl w:ilvl="6" w:tplc="08090001">
      <w:start w:val="1"/>
      <w:numFmt w:val="bullet"/>
      <w:lvlText w:val=""/>
      <w:lvlJc w:val="left"/>
      <w:pPr>
        <w:ind w:left="6614" w:hanging="360"/>
      </w:pPr>
      <w:rPr>
        <w:rFonts w:ascii="Symbol" w:hAnsi="Symbol" w:cs="Symbol" w:hint="default"/>
      </w:rPr>
    </w:lvl>
    <w:lvl w:ilvl="7" w:tplc="08090003">
      <w:start w:val="1"/>
      <w:numFmt w:val="bullet"/>
      <w:lvlText w:val="o"/>
      <w:lvlJc w:val="left"/>
      <w:pPr>
        <w:ind w:left="7334" w:hanging="360"/>
      </w:pPr>
      <w:rPr>
        <w:rFonts w:ascii="Courier New" w:hAnsi="Courier New" w:cs="Courier New" w:hint="default"/>
      </w:rPr>
    </w:lvl>
    <w:lvl w:ilvl="8" w:tplc="08090005">
      <w:start w:val="1"/>
      <w:numFmt w:val="bullet"/>
      <w:lvlText w:val=""/>
      <w:lvlJc w:val="left"/>
      <w:pPr>
        <w:ind w:left="8054" w:hanging="360"/>
      </w:pPr>
      <w:rPr>
        <w:rFonts w:ascii="Wingdings" w:hAnsi="Wingdings" w:cs="Wingdings" w:hint="default"/>
      </w:rPr>
    </w:lvl>
  </w:abstractNum>
  <w:abstractNum w:abstractNumId="10" w15:restartNumberingAfterBreak="0">
    <w:nsid w:val="2D141540"/>
    <w:multiLevelType w:val="hybridMultilevel"/>
    <w:tmpl w:val="BBB0F1C0"/>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2D64005F"/>
    <w:multiLevelType w:val="hybridMultilevel"/>
    <w:tmpl w:val="C45C6FC4"/>
    <w:lvl w:ilvl="0" w:tplc="67E64116">
      <w:start w:val="1"/>
      <w:numFmt w:val="bullet"/>
      <w:lvlText w:val=""/>
      <w:lvlJc w:val="left"/>
      <w:pPr>
        <w:ind w:left="1214" w:hanging="360"/>
      </w:pPr>
      <w:rPr>
        <w:rFonts w:ascii="Symbol" w:hAnsi="Symbol" w:cs="Symbol" w:hint="default"/>
        <w:color w:val="auto"/>
      </w:rPr>
    </w:lvl>
    <w:lvl w:ilvl="1" w:tplc="08090003">
      <w:start w:val="1"/>
      <w:numFmt w:val="bullet"/>
      <w:lvlText w:val="o"/>
      <w:lvlJc w:val="left"/>
      <w:pPr>
        <w:ind w:left="1934" w:hanging="360"/>
      </w:pPr>
      <w:rPr>
        <w:rFonts w:ascii="Courier New" w:hAnsi="Courier New" w:cs="Courier New" w:hint="default"/>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abstractNum w:abstractNumId="12" w15:restartNumberingAfterBreak="0">
    <w:nsid w:val="2D8F71D7"/>
    <w:multiLevelType w:val="hybridMultilevel"/>
    <w:tmpl w:val="57AA9F50"/>
    <w:lvl w:ilvl="0" w:tplc="95F8C664">
      <w:start w:val="1"/>
      <w:numFmt w:val="bullet"/>
      <w:lvlText w:val=""/>
      <w:lvlJc w:val="left"/>
      <w:pPr>
        <w:ind w:left="720" w:hanging="360"/>
      </w:pPr>
      <w:rPr>
        <w:rFonts w:ascii="Wingdings" w:hAnsi="Wingdings" w:hint="default"/>
        <w:color w:val="36A9E0" w:themeColor="accent1"/>
      </w:rPr>
    </w:lvl>
    <w:lvl w:ilvl="1" w:tplc="93106EF0">
      <w:numFmt w:val="bullet"/>
      <w:lvlText w:val="–"/>
      <w:lvlJc w:val="left"/>
      <w:pPr>
        <w:ind w:left="1440" w:hanging="360"/>
      </w:pPr>
      <w:rPr>
        <w:rFonts w:ascii="Arial" w:eastAsia="Arial Unicode MS" w:hAnsi="Arial" w:cs="Arial" w:hint="default"/>
        <w:color w:val="231F2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2C370A"/>
    <w:multiLevelType w:val="hybridMultilevel"/>
    <w:tmpl w:val="67045D00"/>
    <w:lvl w:ilvl="0" w:tplc="95F8C664">
      <w:start w:val="1"/>
      <w:numFmt w:val="bullet"/>
      <w:lvlText w:val=""/>
      <w:lvlJc w:val="left"/>
      <w:pPr>
        <w:ind w:left="360" w:hanging="360"/>
      </w:pPr>
      <w:rPr>
        <w:rFonts w:ascii="Wingdings" w:hAnsi="Wingdings" w:hint="default"/>
        <w:color w:val="36A9E0"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7451AE"/>
    <w:multiLevelType w:val="hybridMultilevel"/>
    <w:tmpl w:val="8C9A9430"/>
    <w:lvl w:ilvl="0" w:tplc="67E64116">
      <w:start w:val="1"/>
      <w:numFmt w:val="bullet"/>
      <w:lvlText w:val=""/>
      <w:lvlJc w:val="left"/>
      <w:pPr>
        <w:ind w:left="1214" w:hanging="360"/>
      </w:pPr>
      <w:rPr>
        <w:rFonts w:ascii="Symbol" w:hAnsi="Symbol" w:cs="Symbol" w:hint="default"/>
        <w:color w:val="auto"/>
      </w:rPr>
    </w:lvl>
    <w:lvl w:ilvl="1" w:tplc="08090003">
      <w:start w:val="1"/>
      <w:numFmt w:val="bullet"/>
      <w:lvlText w:val="o"/>
      <w:lvlJc w:val="left"/>
      <w:pPr>
        <w:ind w:left="1934" w:hanging="360"/>
      </w:pPr>
      <w:rPr>
        <w:rFonts w:ascii="Courier New" w:hAnsi="Courier New" w:cs="Courier New" w:hint="default"/>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abstractNum w:abstractNumId="15" w15:restartNumberingAfterBreak="0">
    <w:nsid w:val="39E6740B"/>
    <w:multiLevelType w:val="hybridMultilevel"/>
    <w:tmpl w:val="53EE5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3B5732"/>
    <w:multiLevelType w:val="hybridMultilevel"/>
    <w:tmpl w:val="CC103438"/>
    <w:lvl w:ilvl="0" w:tplc="95F8C664">
      <w:start w:val="1"/>
      <w:numFmt w:val="bullet"/>
      <w:lvlText w:val=""/>
      <w:lvlJc w:val="left"/>
      <w:pPr>
        <w:ind w:left="720" w:hanging="360"/>
      </w:pPr>
      <w:rPr>
        <w:rFonts w:ascii="Wingdings" w:hAnsi="Wingdings" w:hint="default"/>
        <w:color w:val="36A9E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CA116B"/>
    <w:multiLevelType w:val="hybridMultilevel"/>
    <w:tmpl w:val="DD162FFE"/>
    <w:lvl w:ilvl="0" w:tplc="67E64116">
      <w:start w:val="1"/>
      <w:numFmt w:val="bullet"/>
      <w:lvlText w:val=""/>
      <w:lvlJc w:val="left"/>
      <w:pPr>
        <w:ind w:left="2294" w:hanging="360"/>
      </w:pPr>
      <w:rPr>
        <w:rFonts w:ascii="Symbol" w:hAnsi="Symbol" w:cs="Symbol" w:hint="default"/>
        <w:color w:val="auto"/>
      </w:rPr>
    </w:lvl>
    <w:lvl w:ilvl="1" w:tplc="08090003">
      <w:start w:val="1"/>
      <w:numFmt w:val="bullet"/>
      <w:lvlText w:val="o"/>
      <w:lvlJc w:val="left"/>
      <w:pPr>
        <w:ind w:left="3014" w:hanging="360"/>
      </w:pPr>
      <w:rPr>
        <w:rFonts w:ascii="Courier New" w:hAnsi="Courier New" w:cs="Courier New" w:hint="default"/>
      </w:rPr>
    </w:lvl>
    <w:lvl w:ilvl="2" w:tplc="08090005">
      <w:start w:val="1"/>
      <w:numFmt w:val="bullet"/>
      <w:lvlText w:val=""/>
      <w:lvlJc w:val="left"/>
      <w:pPr>
        <w:ind w:left="3734" w:hanging="360"/>
      </w:pPr>
      <w:rPr>
        <w:rFonts w:ascii="Wingdings" w:hAnsi="Wingdings" w:cs="Wingdings" w:hint="default"/>
      </w:rPr>
    </w:lvl>
    <w:lvl w:ilvl="3" w:tplc="08090001">
      <w:start w:val="1"/>
      <w:numFmt w:val="bullet"/>
      <w:lvlText w:val=""/>
      <w:lvlJc w:val="left"/>
      <w:pPr>
        <w:ind w:left="4454" w:hanging="360"/>
      </w:pPr>
      <w:rPr>
        <w:rFonts w:ascii="Symbol" w:hAnsi="Symbol" w:cs="Symbol" w:hint="default"/>
      </w:rPr>
    </w:lvl>
    <w:lvl w:ilvl="4" w:tplc="08090003">
      <w:start w:val="1"/>
      <w:numFmt w:val="bullet"/>
      <w:lvlText w:val="o"/>
      <w:lvlJc w:val="left"/>
      <w:pPr>
        <w:ind w:left="5174" w:hanging="360"/>
      </w:pPr>
      <w:rPr>
        <w:rFonts w:ascii="Courier New" w:hAnsi="Courier New" w:cs="Courier New" w:hint="default"/>
      </w:rPr>
    </w:lvl>
    <w:lvl w:ilvl="5" w:tplc="08090005">
      <w:start w:val="1"/>
      <w:numFmt w:val="bullet"/>
      <w:lvlText w:val=""/>
      <w:lvlJc w:val="left"/>
      <w:pPr>
        <w:ind w:left="5894" w:hanging="360"/>
      </w:pPr>
      <w:rPr>
        <w:rFonts w:ascii="Wingdings" w:hAnsi="Wingdings" w:cs="Wingdings" w:hint="default"/>
      </w:rPr>
    </w:lvl>
    <w:lvl w:ilvl="6" w:tplc="08090001">
      <w:start w:val="1"/>
      <w:numFmt w:val="bullet"/>
      <w:lvlText w:val=""/>
      <w:lvlJc w:val="left"/>
      <w:pPr>
        <w:ind w:left="6614" w:hanging="360"/>
      </w:pPr>
      <w:rPr>
        <w:rFonts w:ascii="Symbol" w:hAnsi="Symbol" w:cs="Symbol" w:hint="default"/>
      </w:rPr>
    </w:lvl>
    <w:lvl w:ilvl="7" w:tplc="08090003">
      <w:start w:val="1"/>
      <w:numFmt w:val="bullet"/>
      <w:lvlText w:val="o"/>
      <w:lvlJc w:val="left"/>
      <w:pPr>
        <w:ind w:left="7334" w:hanging="360"/>
      </w:pPr>
      <w:rPr>
        <w:rFonts w:ascii="Courier New" w:hAnsi="Courier New" w:cs="Courier New" w:hint="default"/>
      </w:rPr>
    </w:lvl>
    <w:lvl w:ilvl="8" w:tplc="08090005">
      <w:start w:val="1"/>
      <w:numFmt w:val="bullet"/>
      <w:lvlText w:val=""/>
      <w:lvlJc w:val="left"/>
      <w:pPr>
        <w:ind w:left="8054" w:hanging="360"/>
      </w:pPr>
      <w:rPr>
        <w:rFonts w:ascii="Wingdings" w:hAnsi="Wingdings" w:cs="Wingdings" w:hint="default"/>
      </w:rPr>
    </w:lvl>
  </w:abstractNum>
  <w:abstractNum w:abstractNumId="18" w15:restartNumberingAfterBreak="0">
    <w:nsid w:val="52D20C06"/>
    <w:multiLevelType w:val="hybridMultilevel"/>
    <w:tmpl w:val="0B80A092"/>
    <w:lvl w:ilvl="0" w:tplc="08090001">
      <w:start w:val="1"/>
      <w:numFmt w:val="bullet"/>
      <w:lvlText w:val=""/>
      <w:lvlJc w:val="left"/>
      <w:pPr>
        <w:ind w:left="720" w:hanging="360"/>
      </w:pPr>
      <w:rPr>
        <w:rFonts w:ascii="Symbol" w:hAnsi="Symbol" w:hint="default"/>
        <w:color w:val="36A9E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1304A7"/>
    <w:multiLevelType w:val="multilevel"/>
    <w:tmpl w:val="7316959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DC5069F"/>
    <w:multiLevelType w:val="hybridMultilevel"/>
    <w:tmpl w:val="558440CC"/>
    <w:lvl w:ilvl="0" w:tplc="67E64116">
      <w:start w:val="1"/>
      <w:numFmt w:val="bullet"/>
      <w:lvlText w:val=""/>
      <w:lvlJc w:val="left"/>
      <w:pPr>
        <w:ind w:left="1214" w:hanging="360"/>
      </w:pPr>
      <w:rPr>
        <w:rFonts w:ascii="Symbol" w:hAnsi="Symbol" w:cs="Symbol" w:hint="default"/>
        <w:color w:val="auto"/>
      </w:rPr>
    </w:lvl>
    <w:lvl w:ilvl="1" w:tplc="39A60A90">
      <w:numFmt w:val="bullet"/>
      <w:lvlText w:val="•"/>
      <w:lvlJc w:val="left"/>
      <w:pPr>
        <w:ind w:left="1934" w:hanging="360"/>
      </w:pPr>
      <w:rPr>
        <w:rFonts w:ascii="Arial" w:eastAsia="Times New Roman" w:hAnsi="Arial" w:hint="default"/>
        <w:color w:val="F99D27"/>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abstractNum w:abstractNumId="21" w15:restartNumberingAfterBreak="0">
    <w:nsid w:val="5F742415"/>
    <w:multiLevelType w:val="hybridMultilevel"/>
    <w:tmpl w:val="D728A0C0"/>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64276D29"/>
    <w:multiLevelType w:val="hybridMultilevel"/>
    <w:tmpl w:val="F5708FB0"/>
    <w:lvl w:ilvl="0" w:tplc="67E64116">
      <w:start w:val="1"/>
      <w:numFmt w:val="bullet"/>
      <w:lvlText w:val=""/>
      <w:lvlJc w:val="left"/>
      <w:pPr>
        <w:ind w:left="1214" w:hanging="360"/>
      </w:pPr>
      <w:rPr>
        <w:rFonts w:ascii="Symbol" w:hAnsi="Symbol" w:cs="Symbol" w:hint="default"/>
        <w:color w:val="auto"/>
      </w:rPr>
    </w:lvl>
    <w:lvl w:ilvl="1" w:tplc="67E64116">
      <w:start w:val="1"/>
      <w:numFmt w:val="bullet"/>
      <w:lvlText w:val=""/>
      <w:lvlJc w:val="left"/>
      <w:pPr>
        <w:ind w:left="1934" w:hanging="360"/>
      </w:pPr>
      <w:rPr>
        <w:rFonts w:ascii="Symbol" w:hAnsi="Symbol" w:cs="Symbol" w:hint="default"/>
        <w:color w:val="auto"/>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abstractNum w:abstractNumId="23" w15:restartNumberingAfterBreak="0">
    <w:nsid w:val="6686672F"/>
    <w:multiLevelType w:val="hybridMultilevel"/>
    <w:tmpl w:val="6C98927E"/>
    <w:lvl w:ilvl="0" w:tplc="67E64116">
      <w:start w:val="1"/>
      <w:numFmt w:val="bullet"/>
      <w:lvlText w:val=""/>
      <w:lvlJc w:val="left"/>
      <w:pPr>
        <w:ind w:left="1574" w:hanging="360"/>
      </w:pPr>
      <w:rPr>
        <w:rFonts w:ascii="Symbol" w:hAnsi="Symbol" w:cs="Symbol" w:hint="default"/>
        <w:color w:val="auto"/>
      </w:rPr>
    </w:lvl>
    <w:lvl w:ilvl="1" w:tplc="08090003">
      <w:start w:val="1"/>
      <w:numFmt w:val="bullet"/>
      <w:lvlText w:val="o"/>
      <w:lvlJc w:val="left"/>
      <w:pPr>
        <w:ind w:left="2294" w:hanging="360"/>
      </w:pPr>
      <w:rPr>
        <w:rFonts w:ascii="Courier New" w:hAnsi="Courier New" w:cs="Courier New" w:hint="default"/>
      </w:rPr>
    </w:lvl>
    <w:lvl w:ilvl="2" w:tplc="08090005">
      <w:start w:val="1"/>
      <w:numFmt w:val="bullet"/>
      <w:lvlText w:val=""/>
      <w:lvlJc w:val="left"/>
      <w:pPr>
        <w:ind w:left="3014" w:hanging="360"/>
      </w:pPr>
      <w:rPr>
        <w:rFonts w:ascii="Wingdings" w:hAnsi="Wingdings" w:cs="Wingdings" w:hint="default"/>
      </w:rPr>
    </w:lvl>
    <w:lvl w:ilvl="3" w:tplc="08090001">
      <w:start w:val="1"/>
      <w:numFmt w:val="bullet"/>
      <w:lvlText w:val=""/>
      <w:lvlJc w:val="left"/>
      <w:pPr>
        <w:ind w:left="3734" w:hanging="360"/>
      </w:pPr>
      <w:rPr>
        <w:rFonts w:ascii="Symbol" w:hAnsi="Symbol" w:cs="Symbol" w:hint="default"/>
      </w:rPr>
    </w:lvl>
    <w:lvl w:ilvl="4" w:tplc="08090003">
      <w:start w:val="1"/>
      <w:numFmt w:val="bullet"/>
      <w:lvlText w:val="o"/>
      <w:lvlJc w:val="left"/>
      <w:pPr>
        <w:ind w:left="4454" w:hanging="360"/>
      </w:pPr>
      <w:rPr>
        <w:rFonts w:ascii="Courier New" w:hAnsi="Courier New" w:cs="Courier New" w:hint="default"/>
      </w:rPr>
    </w:lvl>
    <w:lvl w:ilvl="5" w:tplc="08090005">
      <w:start w:val="1"/>
      <w:numFmt w:val="bullet"/>
      <w:lvlText w:val=""/>
      <w:lvlJc w:val="left"/>
      <w:pPr>
        <w:ind w:left="5174" w:hanging="360"/>
      </w:pPr>
      <w:rPr>
        <w:rFonts w:ascii="Wingdings" w:hAnsi="Wingdings" w:cs="Wingdings" w:hint="default"/>
      </w:rPr>
    </w:lvl>
    <w:lvl w:ilvl="6" w:tplc="08090001">
      <w:start w:val="1"/>
      <w:numFmt w:val="bullet"/>
      <w:lvlText w:val=""/>
      <w:lvlJc w:val="left"/>
      <w:pPr>
        <w:ind w:left="5894" w:hanging="360"/>
      </w:pPr>
      <w:rPr>
        <w:rFonts w:ascii="Symbol" w:hAnsi="Symbol" w:cs="Symbol" w:hint="default"/>
      </w:rPr>
    </w:lvl>
    <w:lvl w:ilvl="7" w:tplc="08090003">
      <w:start w:val="1"/>
      <w:numFmt w:val="bullet"/>
      <w:lvlText w:val="o"/>
      <w:lvlJc w:val="left"/>
      <w:pPr>
        <w:ind w:left="6614" w:hanging="360"/>
      </w:pPr>
      <w:rPr>
        <w:rFonts w:ascii="Courier New" w:hAnsi="Courier New" w:cs="Courier New" w:hint="default"/>
      </w:rPr>
    </w:lvl>
    <w:lvl w:ilvl="8" w:tplc="08090005">
      <w:start w:val="1"/>
      <w:numFmt w:val="bullet"/>
      <w:lvlText w:val=""/>
      <w:lvlJc w:val="left"/>
      <w:pPr>
        <w:ind w:left="7334" w:hanging="360"/>
      </w:pPr>
      <w:rPr>
        <w:rFonts w:ascii="Wingdings" w:hAnsi="Wingdings" w:cs="Wingdings" w:hint="default"/>
      </w:rPr>
    </w:lvl>
  </w:abstractNum>
  <w:abstractNum w:abstractNumId="24" w15:restartNumberingAfterBreak="0">
    <w:nsid w:val="68EF5F06"/>
    <w:multiLevelType w:val="hybridMultilevel"/>
    <w:tmpl w:val="ABF6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2D1B6F"/>
    <w:multiLevelType w:val="hybridMultilevel"/>
    <w:tmpl w:val="58BE0E22"/>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6" w15:restartNumberingAfterBreak="0">
    <w:nsid w:val="71B8008F"/>
    <w:multiLevelType w:val="hybridMultilevel"/>
    <w:tmpl w:val="17D6CF70"/>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749C5970"/>
    <w:multiLevelType w:val="hybridMultilevel"/>
    <w:tmpl w:val="1F2C2A7C"/>
    <w:lvl w:ilvl="0" w:tplc="67E64116">
      <w:start w:val="1"/>
      <w:numFmt w:val="bullet"/>
      <w:lvlText w:val=""/>
      <w:lvlJc w:val="left"/>
      <w:pPr>
        <w:ind w:left="1214" w:hanging="360"/>
      </w:pPr>
      <w:rPr>
        <w:rFonts w:ascii="Symbol" w:hAnsi="Symbol" w:cs="Symbol" w:hint="default"/>
        <w:color w:val="auto"/>
      </w:rPr>
    </w:lvl>
    <w:lvl w:ilvl="1" w:tplc="08090003">
      <w:start w:val="1"/>
      <w:numFmt w:val="bullet"/>
      <w:lvlText w:val="o"/>
      <w:lvlJc w:val="left"/>
      <w:pPr>
        <w:ind w:left="1934" w:hanging="360"/>
      </w:pPr>
      <w:rPr>
        <w:rFonts w:ascii="Courier New" w:hAnsi="Courier New" w:cs="Courier New" w:hint="default"/>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abstractNum w:abstractNumId="28" w15:restartNumberingAfterBreak="0">
    <w:nsid w:val="7AB66595"/>
    <w:multiLevelType w:val="hybridMultilevel"/>
    <w:tmpl w:val="C7F0C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7B1AB1"/>
    <w:multiLevelType w:val="hybridMultilevel"/>
    <w:tmpl w:val="38628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9"/>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636" w:hanging="21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720" w:hanging="72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080" w:hanging="108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3">
    <w:abstractNumId w:val="19"/>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636" w:hanging="21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720" w:hanging="72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080" w:hanging="108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4">
    <w:abstractNumId w:val="2"/>
  </w:num>
  <w:num w:numId="5">
    <w:abstractNumId w:val="15"/>
  </w:num>
  <w:num w:numId="6">
    <w:abstractNumId w:val="13"/>
  </w:num>
  <w:num w:numId="7">
    <w:abstractNumId w:val="23"/>
  </w:num>
  <w:num w:numId="8">
    <w:abstractNumId w:val="8"/>
  </w:num>
  <w:num w:numId="9">
    <w:abstractNumId w:val="11"/>
  </w:num>
  <w:num w:numId="10">
    <w:abstractNumId w:val="20"/>
  </w:num>
  <w:num w:numId="11">
    <w:abstractNumId w:val="14"/>
  </w:num>
  <w:num w:numId="12">
    <w:abstractNumId w:val="27"/>
  </w:num>
  <w:num w:numId="13">
    <w:abstractNumId w:val="22"/>
  </w:num>
  <w:num w:numId="14">
    <w:abstractNumId w:val="0"/>
  </w:num>
  <w:num w:numId="15">
    <w:abstractNumId w:val="17"/>
  </w:num>
  <w:num w:numId="16">
    <w:abstractNumId w:val="9"/>
  </w:num>
  <w:num w:numId="17">
    <w:abstractNumId w:val="1"/>
  </w:num>
  <w:num w:numId="18">
    <w:abstractNumId w:val="26"/>
  </w:num>
  <w:num w:numId="19">
    <w:abstractNumId w:val="4"/>
  </w:num>
  <w:num w:numId="20">
    <w:abstractNumId w:val="16"/>
  </w:num>
  <w:num w:numId="21">
    <w:abstractNumId w:val="12"/>
  </w:num>
  <w:num w:numId="22">
    <w:abstractNumId w:val="5"/>
  </w:num>
  <w:num w:numId="23">
    <w:abstractNumId w:val="10"/>
  </w:num>
  <w:num w:numId="24">
    <w:abstractNumId w:val="25"/>
  </w:num>
  <w:num w:numId="25">
    <w:abstractNumId w:val="3"/>
  </w:num>
  <w:num w:numId="26">
    <w:abstractNumId w:val="21"/>
  </w:num>
  <w:num w:numId="27">
    <w:abstractNumId w:val="28"/>
  </w:num>
  <w:num w:numId="28">
    <w:abstractNumId w:val="7"/>
  </w:num>
  <w:num w:numId="29">
    <w:abstractNumId w:val="18"/>
  </w:num>
  <w:num w:numId="30">
    <w:abstractNumId w:val="29"/>
  </w:num>
  <w:num w:numId="31">
    <w:abstractNumId w:val="6"/>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F58"/>
    <w:rsid w:val="00006DAA"/>
    <w:rsid w:val="00012E05"/>
    <w:rsid w:val="00033228"/>
    <w:rsid w:val="000B2719"/>
    <w:rsid w:val="000B29FB"/>
    <w:rsid w:val="0010363E"/>
    <w:rsid w:val="00115152"/>
    <w:rsid w:val="001654D6"/>
    <w:rsid w:val="00173ACB"/>
    <w:rsid w:val="001953B8"/>
    <w:rsid w:val="001A31C1"/>
    <w:rsid w:val="001C75B2"/>
    <w:rsid w:val="00202382"/>
    <w:rsid w:val="00233348"/>
    <w:rsid w:val="002408D0"/>
    <w:rsid w:val="0024535A"/>
    <w:rsid w:val="0028228C"/>
    <w:rsid w:val="002A2057"/>
    <w:rsid w:val="002E79B1"/>
    <w:rsid w:val="003226A1"/>
    <w:rsid w:val="00344D3E"/>
    <w:rsid w:val="003E065A"/>
    <w:rsid w:val="00410E76"/>
    <w:rsid w:val="00442CB4"/>
    <w:rsid w:val="004675FC"/>
    <w:rsid w:val="00487629"/>
    <w:rsid w:val="004B10A8"/>
    <w:rsid w:val="004F5C1D"/>
    <w:rsid w:val="005053C3"/>
    <w:rsid w:val="005266CE"/>
    <w:rsid w:val="00542DC4"/>
    <w:rsid w:val="00577011"/>
    <w:rsid w:val="005A5D9B"/>
    <w:rsid w:val="005D6B72"/>
    <w:rsid w:val="005F1012"/>
    <w:rsid w:val="005F41D7"/>
    <w:rsid w:val="00601E1B"/>
    <w:rsid w:val="00603599"/>
    <w:rsid w:val="0061104F"/>
    <w:rsid w:val="00660C77"/>
    <w:rsid w:val="006E4C11"/>
    <w:rsid w:val="00776041"/>
    <w:rsid w:val="00793BE0"/>
    <w:rsid w:val="007D0ED0"/>
    <w:rsid w:val="007D65C2"/>
    <w:rsid w:val="007E4477"/>
    <w:rsid w:val="008043BC"/>
    <w:rsid w:val="008424BD"/>
    <w:rsid w:val="00866BA6"/>
    <w:rsid w:val="008711BB"/>
    <w:rsid w:val="0088715C"/>
    <w:rsid w:val="008D6AD5"/>
    <w:rsid w:val="00901CF4"/>
    <w:rsid w:val="00921A95"/>
    <w:rsid w:val="00927D17"/>
    <w:rsid w:val="00930A4A"/>
    <w:rsid w:val="0095409A"/>
    <w:rsid w:val="009A1634"/>
    <w:rsid w:val="009A637D"/>
    <w:rsid w:val="00AC73FD"/>
    <w:rsid w:val="00AD4042"/>
    <w:rsid w:val="00B25101"/>
    <w:rsid w:val="00B53103"/>
    <w:rsid w:val="00BD638B"/>
    <w:rsid w:val="00BF05A4"/>
    <w:rsid w:val="00CB16CA"/>
    <w:rsid w:val="00CC2A5F"/>
    <w:rsid w:val="00CF5F08"/>
    <w:rsid w:val="00D00DFB"/>
    <w:rsid w:val="00D47C3B"/>
    <w:rsid w:val="00D801F9"/>
    <w:rsid w:val="00D937D1"/>
    <w:rsid w:val="00DA264B"/>
    <w:rsid w:val="00EB1F58"/>
    <w:rsid w:val="00EE7655"/>
    <w:rsid w:val="00F25293"/>
    <w:rsid w:val="00F522FE"/>
    <w:rsid w:val="00F7288C"/>
    <w:rsid w:val="00FA12D9"/>
    <w:rsid w:val="00FA74DD"/>
    <w:rsid w:val="00FB7779"/>
    <w:rsid w:val="00FD4CED"/>
    <w:rsid w:val="00FF46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91189AA-38FE-40D8-9A2F-A52D920C4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2">
    <w:name w:val="heading 2"/>
    <w:next w:val="Body2"/>
    <w:pPr>
      <w:spacing w:before="200" w:after="140"/>
      <w:outlineLvl w:val="1"/>
    </w:pPr>
    <w:rPr>
      <w:rFonts w:ascii="Helvetica Neue" w:hAnsi="Arial Unicode MS" w:cs="Arial Unicode MS"/>
      <w:b/>
      <w:bCs/>
      <w:color w:val="357CA2"/>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line="288" w:lineRule="auto"/>
    </w:pPr>
    <w:rPr>
      <w:rFonts w:ascii="Helvetica Neue Medium" w:hAnsi="Arial Unicode MS" w:cs="Arial Unicode MS"/>
      <w:color w:val="5F5F5F"/>
    </w:rPr>
  </w:style>
  <w:style w:type="paragraph" w:customStyle="1" w:styleId="Body2">
    <w:name w:val="Body 2"/>
    <w:pPr>
      <w:suppressAutoHyphens/>
      <w:spacing w:after="180" w:line="288" w:lineRule="auto"/>
    </w:pPr>
    <w:rPr>
      <w:rFonts w:ascii="Helvetica Neue Light" w:hAnsi="Arial Unicode MS" w:cs="Arial Unicode MS"/>
      <w:color w:val="000000"/>
      <w:lang w:val="en-US"/>
    </w:rPr>
  </w:style>
  <w:style w:type="paragraph" w:customStyle="1" w:styleId="Body">
    <w:name w:val="Body"/>
    <w:pPr>
      <w:spacing w:line="312" w:lineRule="auto"/>
    </w:pPr>
    <w:rPr>
      <w:rFonts w:ascii="Helvetica Neue Light" w:hAnsi="Arial Unicode MS" w:cs="Arial Unicode MS"/>
      <w:color w:val="000000"/>
      <w:lang w:val="en-US"/>
    </w:rPr>
  </w:style>
  <w:style w:type="paragraph" w:customStyle="1" w:styleId="TableStyle2">
    <w:name w:val="Table Style 2"/>
    <w:pPr>
      <w:tabs>
        <w:tab w:val="right" w:pos="1267"/>
        <w:tab w:val="right" w:pos="1333"/>
      </w:tabs>
    </w:pPr>
    <w:rPr>
      <w:rFonts w:ascii="Helvetica Neue Light" w:eastAsia="Helvetica Neue Light" w:hAnsi="Helvetica Neue Light" w:cs="Helvetica Neue Light"/>
      <w:color w:val="000000"/>
    </w:rPr>
  </w:style>
  <w:style w:type="paragraph" w:styleId="ListParagraph">
    <w:name w:val="List Paragraph"/>
    <w:basedOn w:val="Normal"/>
    <w:uiPriority w:val="99"/>
    <w:qFormat/>
    <w:rsid w:val="00FD4CED"/>
    <w:pPr>
      <w:ind w:left="720"/>
      <w:contextualSpacing/>
    </w:pPr>
  </w:style>
  <w:style w:type="paragraph" w:styleId="BalloonText">
    <w:name w:val="Balloon Text"/>
    <w:basedOn w:val="Normal"/>
    <w:link w:val="BalloonTextChar"/>
    <w:uiPriority w:val="99"/>
    <w:semiHidden/>
    <w:unhideWhenUsed/>
    <w:rsid w:val="00603599"/>
    <w:rPr>
      <w:rFonts w:ascii="Tahoma" w:hAnsi="Tahoma" w:cs="Tahoma"/>
      <w:sz w:val="16"/>
      <w:szCs w:val="16"/>
    </w:rPr>
  </w:style>
  <w:style w:type="character" w:customStyle="1" w:styleId="BalloonTextChar">
    <w:name w:val="Balloon Text Char"/>
    <w:basedOn w:val="DefaultParagraphFont"/>
    <w:link w:val="BalloonText"/>
    <w:uiPriority w:val="99"/>
    <w:semiHidden/>
    <w:rsid w:val="00603599"/>
    <w:rPr>
      <w:rFonts w:ascii="Tahoma" w:hAnsi="Tahoma" w:cs="Tahoma"/>
      <w:sz w:val="16"/>
      <w:szCs w:val="16"/>
      <w:lang w:val="en-US" w:eastAsia="en-US"/>
    </w:rPr>
  </w:style>
  <w:style w:type="paragraph" w:styleId="Header">
    <w:name w:val="header"/>
    <w:basedOn w:val="Normal"/>
    <w:link w:val="HeaderChar"/>
    <w:uiPriority w:val="99"/>
    <w:unhideWhenUsed/>
    <w:rsid w:val="00CC2A5F"/>
    <w:pPr>
      <w:tabs>
        <w:tab w:val="center" w:pos="4513"/>
        <w:tab w:val="right" w:pos="9026"/>
      </w:tabs>
    </w:pPr>
  </w:style>
  <w:style w:type="character" w:customStyle="1" w:styleId="HeaderChar">
    <w:name w:val="Header Char"/>
    <w:basedOn w:val="DefaultParagraphFont"/>
    <w:link w:val="Header"/>
    <w:uiPriority w:val="99"/>
    <w:rsid w:val="00CC2A5F"/>
    <w:rPr>
      <w:sz w:val="24"/>
      <w:szCs w:val="24"/>
      <w:lang w:val="en-US" w:eastAsia="en-US"/>
    </w:rPr>
  </w:style>
  <w:style w:type="paragraph" w:styleId="Footer">
    <w:name w:val="footer"/>
    <w:basedOn w:val="Normal"/>
    <w:link w:val="FooterChar"/>
    <w:uiPriority w:val="99"/>
    <w:unhideWhenUsed/>
    <w:rsid w:val="00CC2A5F"/>
    <w:pPr>
      <w:tabs>
        <w:tab w:val="center" w:pos="4513"/>
        <w:tab w:val="right" w:pos="9026"/>
      </w:tabs>
    </w:pPr>
  </w:style>
  <w:style w:type="character" w:customStyle="1" w:styleId="FooterChar">
    <w:name w:val="Footer Char"/>
    <w:basedOn w:val="DefaultParagraphFont"/>
    <w:link w:val="Footer"/>
    <w:uiPriority w:val="99"/>
    <w:rsid w:val="00CC2A5F"/>
    <w:rPr>
      <w:sz w:val="24"/>
      <w:szCs w:val="24"/>
      <w:lang w:val="en-US" w:eastAsia="en-US"/>
    </w:rPr>
  </w:style>
  <w:style w:type="table" w:styleId="TableGrid">
    <w:name w:val="Table Grid"/>
    <w:basedOn w:val="TableNormal"/>
    <w:uiPriority w:val="59"/>
    <w:rsid w:val="0011515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D638B"/>
  </w:style>
  <w:style w:type="paragraph" w:styleId="NormalWeb">
    <w:name w:val="Normal (Web)"/>
    <w:basedOn w:val="Normal"/>
    <w:uiPriority w:val="99"/>
    <w:unhideWhenUsed/>
    <w:rsid w:val="00BD63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bold">
    <w:name w:val="bold"/>
    <w:basedOn w:val="DefaultParagraphFont"/>
    <w:rsid w:val="00BD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Lucie\Downloads\Reporting%20a%20Concern%20Procedur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9d86163b-df3e-4fe7-99c6-970b7b3812fc"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ENjoy ENsure ENtrust palette">
      <a:dk1>
        <a:sysClr val="windowText" lastClr="000000"/>
      </a:dk1>
      <a:lt1>
        <a:sysClr val="window" lastClr="FFFFFF"/>
      </a:lt1>
      <a:dk2>
        <a:srgbClr val="1F497D"/>
      </a:dk2>
      <a:lt2>
        <a:srgbClr val="EEECE1"/>
      </a:lt2>
      <a:accent1>
        <a:srgbClr val="36A9E0"/>
      </a:accent1>
      <a:accent2>
        <a:srgbClr val="B9427C"/>
      </a:accent2>
      <a:accent3>
        <a:srgbClr val="976FAA"/>
      </a:accent3>
      <a:accent4>
        <a:srgbClr val="804D94"/>
      </a:accent4>
      <a:accent5>
        <a:srgbClr val="70BAE7"/>
      </a:accent5>
      <a:accent6>
        <a:srgbClr val="E1B8CB"/>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1825</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Annis</dc:creator>
  <cp:lastModifiedBy>Lucie Marwood</cp:lastModifiedBy>
  <cp:revision>3</cp:revision>
  <cp:lastPrinted>2014-09-01T09:30:00Z</cp:lastPrinted>
  <dcterms:created xsi:type="dcterms:W3CDTF">2019-11-03T17:34:00Z</dcterms:created>
  <dcterms:modified xsi:type="dcterms:W3CDTF">2020-04-14T10:53:00Z</dcterms:modified>
</cp:coreProperties>
</file>